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060B" w14:textId="77777777" w:rsidR="00404A02" w:rsidRDefault="00310DCD">
      <w:pPr>
        <w:pStyle w:val="Title"/>
        <w:spacing w:before="89"/>
      </w:pPr>
      <w:r>
        <w:t>Coaches</w:t>
      </w:r>
      <w:r>
        <w:rPr>
          <w:spacing w:val="-11"/>
        </w:rPr>
        <w:t xml:space="preserve"> </w:t>
      </w:r>
      <w:r>
        <w:t>Code</w:t>
      </w:r>
      <w:r>
        <w:rPr>
          <w:spacing w:val="-11"/>
        </w:rPr>
        <w:t xml:space="preserve"> </w:t>
      </w:r>
      <w:r>
        <w:t>of</w:t>
      </w:r>
      <w:r>
        <w:rPr>
          <w:spacing w:val="-11"/>
        </w:rPr>
        <w:t xml:space="preserve"> </w:t>
      </w:r>
      <w:r>
        <w:rPr>
          <w:spacing w:val="-2"/>
        </w:rPr>
        <w:t>Conduct</w:t>
      </w:r>
    </w:p>
    <w:p w14:paraId="3EF69E2D" w14:textId="4B15CB69" w:rsidR="00404A02" w:rsidRDefault="00310DCD">
      <w:pPr>
        <w:pStyle w:val="Title"/>
        <w:ind w:left="1157"/>
      </w:pPr>
      <w:r>
        <w:t>McLean</w:t>
      </w:r>
      <w:r>
        <w:rPr>
          <w:spacing w:val="-16"/>
        </w:rPr>
        <w:t xml:space="preserve"> </w:t>
      </w:r>
      <w:r>
        <w:t>Youth</w:t>
      </w:r>
      <w:r>
        <w:rPr>
          <w:spacing w:val="-14"/>
        </w:rPr>
        <w:t xml:space="preserve"> </w:t>
      </w:r>
      <w:r>
        <w:t>Basketball</w:t>
      </w:r>
      <w:r>
        <w:rPr>
          <w:spacing w:val="-15"/>
        </w:rPr>
        <w:t xml:space="preserve"> </w:t>
      </w:r>
      <w:r>
        <w:t>20</w:t>
      </w:r>
      <w:r w:rsidR="00DB0116">
        <w:t>23</w:t>
      </w:r>
      <w:r>
        <w:t>-20</w:t>
      </w:r>
      <w:r w:rsidR="00DB0116">
        <w:t>24</w:t>
      </w:r>
      <w:r>
        <w:rPr>
          <w:spacing w:val="-15"/>
        </w:rPr>
        <w:t xml:space="preserve"> </w:t>
      </w:r>
      <w:r>
        <w:rPr>
          <w:spacing w:val="-2"/>
        </w:rPr>
        <w:t>Season</w:t>
      </w:r>
    </w:p>
    <w:p w14:paraId="161EF772" w14:textId="2AF66684" w:rsidR="00404A02" w:rsidRDefault="00310DCD">
      <w:pPr>
        <w:spacing w:before="219"/>
        <w:ind w:left="1162" w:right="459"/>
        <w:jc w:val="center"/>
        <w:rPr>
          <w:sz w:val="20"/>
        </w:rPr>
      </w:pPr>
      <w:r>
        <w:rPr>
          <w:sz w:val="20"/>
        </w:rPr>
        <w:t>This</w:t>
      </w:r>
      <w:r>
        <w:rPr>
          <w:spacing w:val="-5"/>
          <w:sz w:val="20"/>
        </w:rPr>
        <w:t xml:space="preserve"> </w:t>
      </w:r>
      <w:r>
        <w:rPr>
          <w:sz w:val="20"/>
        </w:rPr>
        <w:t>Code</w:t>
      </w:r>
      <w:r>
        <w:rPr>
          <w:spacing w:val="-3"/>
          <w:sz w:val="20"/>
        </w:rPr>
        <w:t xml:space="preserve"> </w:t>
      </w:r>
      <w:r>
        <w:rPr>
          <w:sz w:val="20"/>
        </w:rPr>
        <w:t>of</w:t>
      </w:r>
      <w:r>
        <w:rPr>
          <w:spacing w:val="-2"/>
          <w:sz w:val="20"/>
        </w:rPr>
        <w:t xml:space="preserve"> </w:t>
      </w:r>
      <w:r>
        <w:rPr>
          <w:sz w:val="20"/>
        </w:rPr>
        <w:t>Conduct</w:t>
      </w:r>
      <w:r>
        <w:rPr>
          <w:spacing w:val="-4"/>
          <w:sz w:val="20"/>
        </w:rPr>
        <w:t xml:space="preserve"> </w:t>
      </w:r>
      <w:r>
        <w:rPr>
          <w:sz w:val="20"/>
        </w:rPr>
        <w:t>has</w:t>
      </w:r>
      <w:r>
        <w:rPr>
          <w:spacing w:val="-5"/>
          <w:sz w:val="20"/>
        </w:rPr>
        <w:t xml:space="preserve"> </w:t>
      </w:r>
      <w:r>
        <w:rPr>
          <w:sz w:val="20"/>
        </w:rPr>
        <w:t>been</w:t>
      </w:r>
      <w:r>
        <w:rPr>
          <w:spacing w:val="-3"/>
          <w:sz w:val="20"/>
        </w:rPr>
        <w:t xml:space="preserve"> </w:t>
      </w:r>
      <w:r>
        <w:rPr>
          <w:sz w:val="20"/>
        </w:rPr>
        <w:t>approved</w:t>
      </w:r>
      <w:r>
        <w:rPr>
          <w:spacing w:val="-3"/>
          <w:sz w:val="20"/>
        </w:rPr>
        <w:t xml:space="preserve"> </w:t>
      </w:r>
      <w:r>
        <w:rPr>
          <w:sz w:val="20"/>
        </w:rPr>
        <w:t>and</w:t>
      </w:r>
      <w:r>
        <w:rPr>
          <w:spacing w:val="-3"/>
          <w:sz w:val="20"/>
        </w:rPr>
        <w:t xml:space="preserve"> </w:t>
      </w:r>
      <w:r>
        <w:rPr>
          <w:sz w:val="20"/>
        </w:rPr>
        <w:t>instituted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Board</w:t>
      </w:r>
      <w:r>
        <w:rPr>
          <w:spacing w:val="-2"/>
          <w:sz w:val="20"/>
        </w:rPr>
        <w:t xml:space="preserve"> </w:t>
      </w:r>
      <w:r>
        <w:rPr>
          <w:sz w:val="20"/>
        </w:rPr>
        <w:t>of</w:t>
      </w:r>
      <w:r>
        <w:rPr>
          <w:spacing w:val="-2"/>
          <w:sz w:val="20"/>
        </w:rPr>
        <w:t xml:space="preserve"> </w:t>
      </w:r>
      <w:r>
        <w:rPr>
          <w:sz w:val="20"/>
        </w:rPr>
        <w:t>McLean Youth Basketball, September 20</w:t>
      </w:r>
      <w:r w:rsidR="00DB0116">
        <w:rPr>
          <w:sz w:val="20"/>
        </w:rPr>
        <w:t>23</w:t>
      </w:r>
    </w:p>
    <w:p w14:paraId="3D0794C0" w14:textId="77777777" w:rsidR="00404A02" w:rsidRDefault="00404A02">
      <w:pPr>
        <w:pStyle w:val="BodyText"/>
        <w:ind w:left="0" w:firstLine="0"/>
        <w:jc w:val="left"/>
      </w:pPr>
    </w:p>
    <w:p w14:paraId="66E25666" w14:textId="77777777" w:rsidR="00404A02" w:rsidRDefault="00404A02">
      <w:pPr>
        <w:pStyle w:val="BodyText"/>
        <w:ind w:left="0" w:firstLine="0"/>
        <w:jc w:val="left"/>
        <w:rPr>
          <w:sz w:val="30"/>
        </w:rPr>
      </w:pPr>
    </w:p>
    <w:p w14:paraId="1419804B" w14:textId="77777777" w:rsidR="00404A02" w:rsidRDefault="00310DCD">
      <w:pPr>
        <w:pStyle w:val="Heading1"/>
        <w:numPr>
          <w:ilvl w:val="0"/>
          <w:numId w:val="2"/>
        </w:numPr>
        <w:tabs>
          <w:tab w:val="left" w:pos="1391"/>
        </w:tabs>
        <w:ind w:right="1824" w:firstLine="0"/>
        <w:jc w:val="left"/>
        <w:rPr>
          <w:u w:val="none"/>
        </w:rPr>
      </w:pPr>
      <w:r>
        <w:t>CONDUCT</w:t>
      </w:r>
      <w:r>
        <w:rPr>
          <w:spacing w:val="-8"/>
        </w:rPr>
        <w:t xml:space="preserve"> </w:t>
      </w:r>
      <w:r>
        <w:t>OF</w:t>
      </w:r>
      <w:r>
        <w:rPr>
          <w:spacing w:val="-8"/>
        </w:rPr>
        <w:t xml:space="preserve"> </w:t>
      </w:r>
      <w:r>
        <w:t>ALL</w:t>
      </w:r>
      <w:r>
        <w:rPr>
          <w:spacing w:val="-7"/>
        </w:rPr>
        <w:t xml:space="preserve"> </w:t>
      </w:r>
      <w:r>
        <w:t>PARTICIPANTS</w:t>
      </w:r>
      <w:r>
        <w:rPr>
          <w:spacing w:val="-8"/>
        </w:rPr>
        <w:t xml:space="preserve"> </w:t>
      </w:r>
      <w:r>
        <w:t>IN</w:t>
      </w:r>
      <w:r>
        <w:rPr>
          <w:spacing w:val="-6"/>
        </w:rPr>
        <w:t xml:space="preserve"> </w:t>
      </w:r>
      <w:r>
        <w:t>MCLEAN</w:t>
      </w:r>
      <w:r>
        <w:rPr>
          <w:spacing w:val="-7"/>
        </w:rPr>
        <w:t xml:space="preserve"> </w:t>
      </w:r>
      <w:r>
        <w:t>YOUTH</w:t>
      </w:r>
      <w:r>
        <w:rPr>
          <w:u w:val="none"/>
        </w:rPr>
        <w:t xml:space="preserve"> </w:t>
      </w:r>
      <w:r>
        <w:rPr>
          <w:spacing w:val="-2"/>
        </w:rPr>
        <w:t>BASKETBALL</w:t>
      </w:r>
    </w:p>
    <w:p w14:paraId="315B6CAD" w14:textId="77777777" w:rsidR="00404A02" w:rsidRDefault="00310DCD" w:rsidP="00DB0116">
      <w:pPr>
        <w:pStyle w:val="BodyText"/>
        <w:spacing w:before="218"/>
        <w:ind w:left="820" w:right="116" w:firstLine="0"/>
        <w:jc w:val="left"/>
      </w:pPr>
      <w:r>
        <w:t>Sportsmanship among the Coaches, players, referees and fans is a fundamental</w:t>
      </w:r>
      <w:r>
        <w:rPr>
          <w:spacing w:val="80"/>
        </w:rPr>
        <w:t xml:space="preserve">  </w:t>
      </w:r>
      <w:r>
        <w:t>part</w:t>
      </w:r>
      <w:r>
        <w:rPr>
          <w:spacing w:val="80"/>
        </w:rPr>
        <w:t xml:space="preserve">  </w:t>
      </w:r>
      <w:r>
        <w:t>of</w:t>
      </w:r>
      <w:r>
        <w:rPr>
          <w:spacing w:val="80"/>
        </w:rPr>
        <w:t xml:space="preserve">  </w:t>
      </w:r>
      <w:r>
        <w:t>all</w:t>
      </w:r>
      <w:r>
        <w:rPr>
          <w:spacing w:val="80"/>
        </w:rPr>
        <w:t xml:space="preserve">  </w:t>
      </w:r>
      <w:r>
        <w:t>McLean</w:t>
      </w:r>
      <w:r>
        <w:rPr>
          <w:spacing w:val="80"/>
        </w:rPr>
        <w:t xml:space="preserve">  </w:t>
      </w:r>
      <w:r>
        <w:t>Youth</w:t>
      </w:r>
      <w:r>
        <w:rPr>
          <w:spacing w:val="80"/>
        </w:rPr>
        <w:t xml:space="preserve">  </w:t>
      </w:r>
      <w:r>
        <w:t>Basketball</w:t>
      </w:r>
      <w:r>
        <w:rPr>
          <w:spacing w:val="80"/>
        </w:rPr>
        <w:t xml:space="preserve">  </w:t>
      </w:r>
      <w:r>
        <w:t>(“MYB”) activities.</w:t>
      </w:r>
      <w:r>
        <w:rPr>
          <w:spacing w:val="-6"/>
        </w:rPr>
        <w:t xml:space="preserve"> </w:t>
      </w:r>
      <w:r>
        <w:t xml:space="preserve">Inappropriate behavior by any participant in MYB Basketball, including spectators, players, coaches and </w:t>
      </w:r>
      <w:r>
        <w:t>referees, will not be tolerated at any time, for any reason.</w:t>
      </w:r>
    </w:p>
    <w:p w14:paraId="1B6501DD" w14:textId="77777777" w:rsidR="00404A02" w:rsidRDefault="00404A02" w:rsidP="00DB0116">
      <w:pPr>
        <w:pStyle w:val="BodyText"/>
        <w:ind w:left="0" w:firstLine="0"/>
        <w:jc w:val="left"/>
      </w:pPr>
    </w:p>
    <w:p w14:paraId="0D054D09" w14:textId="77777777" w:rsidR="00404A02" w:rsidRDefault="00310DCD" w:rsidP="00DB0116">
      <w:pPr>
        <w:pStyle w:val="ListParagraph"/>
        <w:numPr>
          <w:ilvl w:val="1"/>
          <w:numId w:val="2"/>
        </w:numPr>
        <w:tabs>
          <w:tab w:val="left" w:pos="1811"/>
        </w:tabs>
        <w:spacing w:before="1"/>
        <w:ind w:left="1811" w:right="115" w:hanging="360"/>
        <w:rPr>
          <w:sz w:val="24"/>
        </w:rPr>
      </w:pPr>
      <w:r>
        <w:rPr>
          <w:sz w:val="24"/>
        </w:rPr>
        <w:t xml:space="preserve">To assure that sports are a setting where personal character (including integrity, respect, responsibility, and fairness) are built, a safe environment, sportsmanship and fair play must be held </w:t>
      </w:r>
      <w:r>
        <w:rPr>
          <w:sz w:val="24"/>
        </w:rPr>
        <w:t>above all other values</w:t>
      </w:r>
    </w:p>
    <w:p w14:paraId="1F690C44" w14:textId="77777777" w:rsidR="00404A02" w:rsidRDefault="00310DCD" w:rsidP="00DB0116">
      <w:pPr>
        <w:pStyle w:val="ListParagraph"/>
        <w:numPr>
          <w:ilvl w:val="1"/>
          <w:numId w:val="2"/>
        </w:numPr>
        <w:tabs>
          <w:tab w:val="left" w:pos="1811"/>
        </w:tabs>
        <w:ind w:left="1811" w:right="121" w:hanging="360"/>
        <w:rPr>
          <w:sz w:val="24"/>
        </w:rPr>
      </w:pPr>
      <w:r>
        <w:rPr>
          <w:sz w:val="24"/>
        </w:rPr>
        <w:t>Every participant (coaches, players, spectators or referees) is expected to be fully familiar with the MYB Code of Conduct</w:t>
      </w:r>
    </w:p>
    <w:p w14:paraId="1C0856CF" w14:textId="77777777" w:rsidR="00404A02" w:rsidRDefault="00310DCD" w:rsidP="00DB0116">
      <w:pPr>
        <w:pStyle w:val="ListParagraph"/>
        <w:numPr>
          <w:ilvl w:val="1"/>
          <w:numId w:val="2"/>
        </w:numPr>
        <w:tabs>
          <w:tab w:val="left" w:pos="1811"/>
        </w:tabs>
        <w:ind w:left="1811" w:right="115" w:hanging="360"/>
        <w:rPr>
          <w:sz w:val="24"/>
        </w:rPr>
      </w:pPr>
      <w:r>
        <w:rPr>
          <w:b/>
          <w:sz w:val="24"/>
        </w:rPr>
        <w:t>Every participant pledges</w:t>
      </w:r>
      <w:r>
        <w:rPr>
          <w:b/>
          <w:sz w:val="24"/>
        </w:rPr>
        <w:t xml:space="preserve"> to fully abide by the MYB Code of Conduct as described below </w:t>
      </w:r>
      <w:r>
        <w:rPr>
          <w:sz w:val="24"/>
        </w:rPr>
        <w:t>in every interaction and understands that any failure to abide is subject to temporary or permanent banishment from any MYB sponsored event</w:t>
      </w:r>
    </w:p>
    <w:p w14:paraId="06F70F55" w14:textId="77777777" w:rsidR="00404A02" w:rsidRDefault="00310DCD" w:rsidP="00DB0116">
      <w:pPr>
        <w:pStyle w:val="ListParagraph"/>
        <w:numPr>
          <w:ilvl w:val="1"/>
          <w:numId w:val="2"/>
        </w:numPr>
        <w:tabs>
          <w:tab w:val="left" w:pos="1809"/>
          <w:tab w:val="left" w:pos="1811"/>
        </w:tabs>
        <w:spacing w:before="2"/>
        <w:ind w:left="1811" w:right="118" w:hanging="360"/>
        <w:rPr>
          <w:sz w:val="24"/>
        </w:rPr>
      </w:pPr>
      <w:r>
        <w:rPr>
          <w:sz w:val="24"/>
        </w:rPr>
        <w:t>The conduct of all MYB participants is subject to revi</w:t>
      </w:r>
      <w:r>
        <w:rPr>
          <w:sz w:val="24"/>
        </w:rPr>
        <w:t>ew by the Code of Conduct and Grievance Committee (see Section II below).</w:t>
      </w:r>
    </w:p>
    <w:p w14:paraId="4F13D1F8" w14:textId="77777777" w:rsidR="00404A02" w:rsidRDefault="00404A02" w:rsidP="00DB0116">
      <w:pPr>
        <w:pStyle w:val="BodyText"/>
        <w:spacing w:before="11"/>
        <w:ind w:left="0" w:firstLine="0"/>
        <w:jc w:val="left"/>
        <w:rPr>
          <w:sz w:val="35"/>
        </w:rPr>
      </w:pPr>
    </w:p>
    <w:p w14:paraId="466B09BC" w14:textId="77777777" w:rsidR="00404A02" w:rsidRDefault="00310DCD" w:rsidP="00DB0116">
      <w:pPr>
        <w:ind w:left="1161" w:right="459"/>
        <w:rPr>
          <w:b/>
          <w:sz w:val="28"/>
        </w:rPr>
      </w:pPr>
      <w:r>
        <w:rPr>
          <w:b/>
          <w:sz w:val="28"/>
          <w:u w:val="single"/>
        </w:rPr>
        <w:t>Code</w:t>
      </w:r>
      <w:r>
        <w:rPr>
          <w:b/>
          <w:spacing w:val="-5"/>
          <w:sz w:val="28"/>
          <w:u w:val="single"/>
        </w:rPr>
        <w:t xml:space="preserve"> </w:t>
      </w:r>
      <w:r>
        <w:rPr>
          <w:b/>
          <w:sz w:val="28"/>
          <w:u w:val="single"/>
        </w:rPr>
        <w:t>of</w:t>
      </w:r>
      <w:r>
        <w:rPr>
          <w:b/>
          <w:spacing w:val="-4"/>
          <w:sz w:val="28"/>
          <w:u w:val="single"/>
        </w:rPr>
        <w:t xml:space="preserve"> </w:t>
      </w:r>
      <w:r>
        <w:rPr>
          <w:b/>
          <w:sz w:val="28"/>
          <w:u w:val="single"/>
        </w:rPr>
        <w:t>Conduct</w:t>
      </w:r>
      <w:r>
        <w:rPr>
          <w:b/>
          <w:spacing w:val="-3"/>
          <w:sz w:val="28"/>
          <w:u w:val="single"/>
        </w:rPr>
        <w:t xml:space="preserve"> </w:t>
      </w:r>
      <w:r>
        <w:rPr>
          <w:b/>
          <w:sz w:val="28"/>
          <w:u w:val="single"/>
        </w:rPr>
        <w:t>–</w:t>
      </w:r>
      <w:r>
        <w:rPr>
          <w:b/>
          <w:spacing w:val="-4"/>
          <w:sz w:val="28"/>
          <w:u w:val="single"/>
        </w:rPr>
        <w:t xml:space="preserve"> </w:t>
      </w:r>
      <w:r>
        <w:rPr>
          <w:b/>
          <w:spacing w:val="-2"/>
          <w:sz w:val="28"/>
          <w:u w:val="single"/>
        </w:rPr>
        <w:t>Coaches</w:t>
      </w:r>
    </w:p>
    <w:p w14:paraId="136147B1" w14:textId="77777777" w:rsidR="00404A02" w:rsidRDefault="00404A02" w:rsidP="00DB0116">
      <w:pPr>
        <w:pStyle w:val="BodyText"/>
        <w:spacing w:before="9"/>
        <w:ind w:left="0" w:firstLine="0"/>
        <w:jc w:val="left"/>
        <w:rPr>
          <w:b/>
          <w:sz w:val="27"/>
        </w:rPr>
      </w:pPr>
    </w:p>
    <w:p w14:paraId="16081557" w14:textId="77777777" w:rsidR="00404A02" w:rsidRDefault="00310DCD" w:rsidP="00DB0116">
      <w:pPr>
        <w:pStyle w:val="Heading1"/>
        <w:numPr>
          <w:ilvl w:val="0"/>
          <w:numId w:val="1"/>
        </w:numPr>
        <w:tabs>
          <w:tab w:val="left" w:pos="1436"/>
        </w:tabs>
        <w:spacing w:before="100"/>
        <w:ind w:left="1436" w:hanging="256"/>
        <w:rPr>
          <w:u w:val="none"/>
        </w:rPr>
      </w:pPr>
      <w:r>
        <w:rPr>
          <w:spacing w:val="-1"/>
        </w:rPr>
        <w:t xml:space="preserve"> </w:t>
      </w:r>
      <w:r>
        <w:t>​</w:t>
      </w:r>
      <w:r>
        <w:rPr>
          <w:spacing w:val="-3"/>
        </w:rPr>
        <w:t xml:space="preserve"> </w:t>
      </w:r>
      <w:r>
        <w:t xml:space="preserve">Personal </w:t>
      </w:r>
      <w:r>
        <w:rPr>
          <w:spacing w:val="-2"/>
        </w:rPr>
        <w:t>Conduct</w:t>
      </w:r>
      <w:r>
        <w:rPr>
          <w:spacing w:val="40"/>
        </w:rPr>
        <w:t xml:space="preserve"> </w:t>
      </w:r>
    </w:p>
    <w:p w14:paraId="4F275B62" w14:textId="77777777" w:rsidR="00404A02" w:rsidRDefault="00310DCD" w:rsidP="00DB0116">
      <w:pPr>
        <w:pStyle w:val="ListParagraph"/>
        <w:numPr>
          <w:ilvl w:val="1"/>
          <w:numId w:val="1"/>
        </w:numPr>
        <w:tabs>
          <w:tab w:val="left" w:pos="2260"/>
        </w:tabs>
        <w:spacing w:before="2"/>
        <w:ind w:right="288"/>
        <w:jc w:val="left"/>
        <w:rPr>
          <w:sz w:val="24"/>
        </w:rPr>
      </w:pPr>
      <w:r>
        <w:rPr>
          <w:sz w:val="24"/>
        </w:rPr>
        <w:t>Coaches are representatives of MYB and as such have an obligation to uphold the values of the program and lead by example</w:t>
      </w:r>
      <w:r>
        <w:rPr>
          <w:spacing w:val="-6"/>
          <w:sz w:val="24"/>
        </w:rPr>
        <w:t xml:space="preserve"> </w:t>
      </w:r>
      <w:r>
        <w:rPr>
          <w:sz w:val="24"/>
        </w:rPr>
        <w:t>in</w:t>
      </w:r>
      <w:r>
        <w:rPr>
          <w:spacing w:val="-6"/>
          <w:sz w:val="24"/>
        </w:rPr>
        <w:t xml:space="preserve"> </w:t>
      </w:r>
      <w:r>
        <w:rPr>
          <w:sz w:val="24"/>
        </w:rPr>
        <w:t>demonstr</w:t>
      </w:r>
      <w:r>
        <w:rPr>
          <w:sz w:val="24"/>
        </w:rPr>
        <w:t>ating</w:t>
      </w:r>
      <w:r>
        <w:rPr>
          <w:spacing w:val="-7"/>
          <w:sz w:val="24"/>
        </w:rPr>
        <w:t xml:space="preserve"> </w:t>
      </w:r>
      <w:r>
        <w:rPr>
          <w:sz w:val="24"/>
        </w:rPr>
        <w:t>sportsmanship</w:t>
      </w:r>
      <w:r>
        <w:rPr>
          <w:spacing w:val="-7"/>
          <w:sz w:val="24"/>
        </w:rPr>
        <w:t xml:space="preserve"> </w:t>
      </w:r>
      <w:r>
        <w:rPr>
          <w:sz w:val="24"/>
        </w:rPr>
        <w:t>and</w:t>
      </w:r>
      <w:r>
        <w:rPr>
          <w:spacing w:val="-5"/>
          <w:sz w:val="24"/>
        </w:rPr>
        <w:t xml:space="preserve"> </w:t>
      </w:r>
      <w:r>
        <w:rPr>
          <w:sz w:val="24"/>
        </w:rPr>
        <w:t>the</w:t>
      </w:r>
      <w:r>
        <w:rPr>
          <w:spacing w:val="-6"/>
          <w:sz w:val="24"/>
        </w:rPr>
        <w:t xml:space="preserve"> </w:t>
      </w:r>
      <w:r>
        <w:rPr>
          <w:sz w:val="24"/>
        </w:rPr>
        <w:t>highest</w:t>
      </w:r>
      <w:r>
        <w:rPr>
          <w:spacing w:val="-6"/>
          <w:sz w:val="24"/>
        </w:rPr>
        <w:t xml:space="preserve"> </w:t>
      </w:r>
      <w:r>
        <w:rPr>
          <w:sz w:val="24"/>
        </w:rPr>
        <w:t xml:space="preserve">moral </w:t>
      </w:r>
      <w:r>
        <w:rPr>
          <w:spacing w:val="-2"/>
          <w:sz w:val="24"/>
        </w:rPr>
        <w:t>character.</w:t>
      </w:r>
    </w:p>
    <w:p w14:paraId="33E9A1F5" w14:textId="77777777" w:rsidR="00404A02" w:rsidRDefault="00310DCD" w:rsidP="00DB0116">
      <w:pPr>
        <w:pStyle w:val="ListParagraph"/>
        <w:numPr>
          <w:ilvl w:val="1"/>
          <w:numId w:val="1"/>
        </w:numPr>
        <w:tabs>
          <w:tab w:val="left" w:pos="2260"/>
        </w:tabs>
        <w:ind w:right="117"/>
        <w:jc w:val="left"/>
        <w:rPr>
          <w:sz w:val="24"/>
        </w:rPr>
      </w:pPr>
      <w:r>
        <w:rPr>
          <w:sz w:val="24"/>
        </w:rPr>
        <w:t xml:space="preserve">Coaches should not engage in, encourage, or tolerate any form of trickery or evasion of rules in order to gain an advantage over an opponent, adhering to the spirit/intent of the rules is as </w:t>
      </w:r>
      <w:r>
        <w:rPr>
          <w:sz w:val="24"/>
        </w:rPr>
        <w:t>important as following the letter of the rules.</w:t>
      </w:r>
    </w:p>
    <w:p w14:paraId="24F7084D" w14:textId="77777777" w:rsidR="00404A02" w:rsidRDefault="00404A02" w:rsidP="00DB0116">
      <w:pPr>
        <w:rPr>
          <w:sz w:val="24"/>
        </w:rPr>
        <w:sectPr w:rsidR="00404A02">
          <w:type w:val="continuous"/>
          <w:pgSz w:w="12240" w:h="15840"/>
          <w:pgMar w:top="1740" w:right="1320" w:bottom="280" w:left="620" w:header="720" w:footer="720" w:gutter="0"/>
          <w:cols w:space="720"/>
        </w:sectPr>
      </w:pPr>
    </w:p>
    <w:p w14:paraId="340632B6" w14:textId="77777777" w:rsidR="00404A02" w:rsidRDefault="00310DCD" w:rsidP="00DB0116">
      <w:pPr>
        <w:pStyle w:val="ListParagraph"/>
        <w:numPr>
          <w:ilvl w:val="1"/>
          <w:numId w:val="1"/>
        </w:numPr>
        <w:tabs>
          <w:tab w:val="left" w:pos="2260"/>
        </w:tabs>
        <w:spacing w:before="81"/>
        <w:ind w:right="462"/>
        <w:jc w:val="left"/>
        <w:rPr>
          <w:sz w:val="24"/>
        </w:rPr>
      </w:pPr>
      <w:r>
        <w:rPr>
          <w:sz w:val="24"/>
        </w:rPr>
        <w:lastRenderedPageBreak/>
        <w:t>Coaches must demonstrate respect for the integrity and judgement</w:t>
      </w:r>
      <w:r>
        <w:rPr>
          <w:spacing w:val="-4"/>
          <w:sz w:val="24"/>
        </w:rPr>
        <w:t xml:space="preserve"> </w:t>
      </w:r>
      <w:r>
        <w:rPr>
          <w:sz w:val="24"/>
        </w:rPr>
        <w:t>of</w:t>
      </w:r>
      <w:r>
        <w:rPr>
          <w:spacing w:val="-5"/>
          <w:sz w:val="24"/>
        </w:rPr>
        <w:t xml:space="preserve"> </w:t>
      </w:r>
      <w:r>
        <w:rPr>
          <w:sz w:val="24"/>
        </w:rPr>
        <w:t>referees</w:t>
      </w:r>
      <w:r>
        <w:rPr>
          <w:spacing w:val="-6"/>
          <w:sz w:val="24"/>
        </w:rPr>
        <w:t xml:space="preserve"> </w:t>
      </w:r>
      <w:r>
        <w:rPr>
          <w:sz w:val="24"/>
        </w:rPr>
        <w:t>and</w:t>
      </w:r>
      <w:r>
        <w:rPr>
          <w:spacing w:val="-6"/>
          <w:sz w:val="24"/>
        </w:rPr>
        <w:t xml:space="preserve"> </w:t>
      </w:r>
      <w:r>
        <w:rPr>
          <w:sz w:val="24"/>
        </w:rPr>
        <w:t>their</w:t>
      </w:r>
      <w:r>
        <w:rPr>
          <w:spacing w:val="-5"/>
          <w:sz w:val="24"/>
        </w:rPr>
        <w:t xml:space="preserve"> </w:t>
      </w:r>
      <w:r>
        <w:rPr>
          <w:sz w:val="24"/>
        </w:rPr>
        <w:t>opponent,</w:t>
      </w:r>
      <w:r>
        <w:rPr>
          <w:spacing w:val="-7"/>
          <w:sz w:val="24"/>
        </w:rPr>
        <w:t xml:space="preserve"> </w:t>
      </w:r>
      <w:r>
        <w:rPr>
          <w:sz w:val="24"/>
        </w:rPr>
        <w:t>and</w:t>
      </w:r>
      <w:r>
        <w:rPr>
          <w:spacing w:val="-6"/>
          <w:sz w:val="24"/>
        </w:rPr>
        <w:t xml:space="preserve"> </w:t>
      </w:r>
      <w:r>
        <w:rPr>
          <w:sz w:val="24"/>
        </w:rPr>
        <w:t>therefore</w:t>
      </w:r>
      <w:r>
        <w:rPr>
          <w:spacing w:val="-3"/>
          <w:sz w:val="24"/>
        </w:rPr>
        <w:t xml:space="preserve"> </w:t>
      </w:r>
      <w:r>
        <w:rPr>
          <w:sz w:val="24"/>
        </w:rPr>
        <w:t>must refrain</w:t>
      </w:r>
      <w:r>
        <w:rPr>
          <w:spacing w:val="-2"/>
          <w:sz w:val="24"/>
        </w:rPr>
        <w:t xml:space="preserve"> </w:t>
      </w:r>
      <w:r>
        <w:rPr>
          <w:sz w:val="24"/>
        </w:rPr>
        <w:t>from</w:t>
      </w:r>
      <w:r>
        <w:rPr>
          <w:spacing w:val="-1"/>
          <w:sz w:val="24"/>
        </w:rPr>
        <w:t xml:space="preserve"> </w:t>
      </w:r>
      <w:r>
        <w:rPr>
          <w:sz w:val="24"/>
        </w:rPr>
        <w:t>confrontations or arguments</w:t>
      </w:r>
      <w:r>
        <w:rPr>
          <w:spacing w:val="-1"/>
          <w:sz w:val="24"/>
        </w:rPr>
        <w:t xml:space="preserve"> </w:t>
      </w:r>
      <w:r>
        <w:rPr>
          <w:sz w:val="24"/>
        </w:rPr>
        <w:t>in</w:t>
      </w:r>
      <w:r>
        <w:rPr>
          <w:spacing w:val="-2"/>
          <w:sz w:val="24"/>
        </w:rPr>
        <w:t xml:space="preserve"> </w:t>
      </w:r>
      <w:r>
        <w:rPr>
          <w:sz w:val="24"/>
        </w:rPr>
        <w:t>front of players</w:t>
      </w:r>
      <w:r>
        <w:rPr>
          <w:spacing w:val="-1"/>
          <w:sz w:val="24"/>
        </w:rPr>
        <w:t xml:space="preserve"> </w:t>
      </w:r>
      <w:r>
        <w:rPr>
          <w:sz w:val="24"/>
        </w:rPr>
        <w:t xml:space="preserve">or </w:t>
      </w:r>
      <w:r>
        <w:rPr>
          <w:sz w:val="24"/>
        </w:rPr>
        <w:t>spectators or making comments or gestures that indicate disrespect for referees or opposing coaches.</w:t>
      </w:r>
    </w:p>
    <w:p w14:paraId="6CD4478E" w14:textId="77777777" w:rsidR="00404A02" w:rsidRDefault="00310DCD" w:rsidP="00DB0116">
      <w:pPr>
        <w:pStyle w:val="ListParagraph"/>
        <w:numPr>
          <w:ilvl w:val="1"/>
          <w:numId w:val="1"/>
        </w:numPr>
        <w:tabs>
          <w:tab w:val="left" w:pos="2260"/>
        </w:tabs>
        <w:ind w:right="658"/>
        <w:jc w:val="left"/>
        <w:rPr>
          <w:sz w:val="24"/>
        </w:rPr>
      </w:pPr>
      <w:r>
        <w:rPr>
          <w:sz w:val="24"/>
        </w:rPr>
        <w:t>Head coaches have the responsibility of ensuring that all assistant</w:t>
      </w:r>
      <w:r>
        <w:rPr>
          <w:spacing w:val="-6"/>
          <w:sz w:val="24"/>
        </w:rPr>
        <w:t xml:space="preserve"> </w:t>
      </w:r>
      <w:r>
        <w:rPr>
          <w:sz w:val="24"/>
        </w:rPr>
        <w:t>coach</w:t>
      </w:r>
      <w:r>
        <w:rPr>
          <w:spacing w:val="-4"/>
          <w:sz w:val="24"/>
        </w:rPr>
        <w:t xml:space="preserve"> </w:t>
      </w:r>
      <w:r>
        <w:rPr>
          <w:sz w:val="24"/>
        </w:rPr>
        <w:t>behavior</w:t>
      </w:r>
      <w:r>
        <w:rPr>
          <w:spacing w:val="-5"/>
          <w:sz w:val="24"/>
        </w:rPr>
        <w:t xml:space="preserve"> </w:t>
      </w:r>
      <w:r>
        <w:rPr>
          <w:sz w:val="24"/>
        </w:rPr>
        <w:t>fully</w:t>
      </w:r>
      <w:r>
        <w:rPr>
          <w:spacing w:val="-6"/>
          <w:sz w:val="24"/>
        </w:rPr>
        <w:t xml:space="preserve"> </w:t>
      </w:r>
      <w:r>
        <w:rPr>
          <w:sz w:val="24"/>
        </w:rPr>
        <w:t>complies</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MYB</w:t>
      </w:r>
      <w:r>
        <w:rPr>
          <w:spacing w:val="-5"/>
          <w:sz w:val="24"/>
        </w:rPr>
        <w:t xml:space="preserve"> </w:t>
      </w:r>
      <w:r>
        <w:rPr>
          <w:sz w:val="24"/>
        </w:rPr>
        <w:t>Code</w:t>
      </w:r>
      <w:r>
        <w:rPr>
          <w:spacing w:val="-5"/>
          <w:sz w:val="24"/>
        </w:rPr>
        <w:t xml:space="preserve"> </w:t>
      </w:r>
      <w:r>
        <w:rPr>
          <w:sz w:val="24"/>
        </w:rPr>
        <w:t>of Conduct at all times.</w:t>
      </w:r>
    </w:p>
    <w:p w14:paraId="26CA11D1" w14:textId="77777777" w:rsidR="00404A02" w:rsidRDefault="00310DCD" w:rsidP="00DB0116">
      <w:pPr>
        <w:pStyle w:val="ListParagraph"/>
        <w:numPr>
          <w:ilvl w:val="1"/>
          <w:numId w:val="1"/>
        </w:numPr>
        <w:tabs>
          <w:tab w:val="left" w:pos="2260"/>
        </w:tabs>
        <w:ind w:right="595"/>
        <w:jc w:val="left"/>
        <w:rPr>
          <w:sz w:val="24"/>
        </w:rPr>
      </w:pPr>
      <w:r>
        <w:rPr>
          <w:sz w:val="24"/>
        </w:rPr>
        <w:t>Although it is</w:t>
      </w:r>
      <w:r>
        <w:rPr>
          <w:sz w:val="24"/>
        </w:rPr>
        <w:t xml:space="preserve"> expected that Coaches have many interests outside the basketball program, for the duration of the basketball</w:t>
      </w:r>
      <w:r>
        <w:rPr>
          <w:spacing w:val="-6"/>
          <w:sz w:val="24"/>
        </w:rPr>
        <w:t xml:space="preserve"> </w:t>
      </w:r>
      <w:r>
        <w:rPr>
          <w:sz w:val="24"/>
        </w:rPr>
        <w:t>season</w:t>
      </w:r>
      <w:r>
        <w:rPr>
          <w:spacing w:val="-6"/>
          <w:sz w:val="24"/>
        </w:rPr>
        <w:t xml:space="preserve"> </w:t>
      </w:r>
      <w:r>
        <w:rPr>
          <w:sz w:val="24"/>
        </w:rPr>
        <w:t>coaches</w:t>
      </w:r>
      <w:r>
        <w:rPr>
          <w:spacing w:val="-6"/>
          <w:sz w:val="24"/>
        </w:rPr>
        <w:t xml:space="preserve"> </w:t>
      </w:r>
      <w:r>
        <w:rPr>
          <w:sz w:val="24"/>
        </w:rPr>
        <w:t>will</w:t>
      </w:r>
      <w:r>
        <w:rPr>
          <w:spacing w:val="-5"/>
          <w:sz w:val="24"/>
        </w:rPr>
        <w:t xml:space="preserve"> </w:t>
      </w:r>
      <w:r>
        <w:rPr>
          <w:sz w:val="24"/>
        </w:rPr>
        <w:t>give</w:t>
      </w:r>
      <w:r>
        <w:rPr>
          <w:spacing w:val="-5"/>
          <w:sz w:val="24"/>
        </w:rPr>
        <w:t xml:space="preserve"> </w:t>
      </w:r>
      <w:r>
        <w:rPr>
          <w:sz w:val="24"/>
        </w:rPr>
        <w:t>priority</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interests</w:t>
      </w:r>
      <w:r>
        <w:rPr>
          <w:spacing w:val="-6"/>
          <w:sz w:val="24"/>
        </w:rPr>
        <w:t xml:space="preserve"> </w:t>
      </w:r>
      <w:r>
        <w:rPr>
          <w:sz w:val="24"/>
        </w:rPr>
        <w:t>of their team and MYB Program overall.</w:t>
      </w:r>
    </w:p>
    <w:p w14:paraId="2CE66054" w14:textId="0BF55326" w:rsidR="00680323" w:rsidRDefault="00680323" w:rsidP="00DB0116">
      <w:pPr>
        <w:pStyle w:val="ListParagraph"/>
        <w:numPr>
          <w:ilvl w:val="1"/>
          <w:numId w:val="1"/>
        </w:numPr>
        <w:tabs>
          <w:tab w:val="left" w:pos="2260"/>
        </w:tabs>
        <w:ind w:right="595"/>
        <w:jc w:val="left"/>
        <w:rPr>
          <w:sz w:val="24"/>
        </w:rPr>
      </w:pPr>
      <w:r>
        <w:rPr>
          <w:sz w:val="24"/>
        </w:rPr>
        <w:t>Coaches should never recruit or attempt to influence the selection of players on their team prior to the draft.  This includes attempting to influence their performance at evaluations, their declaration of conflict days to match up to a coach’s practice time, or any other actions designed to limit the fair drafting of players.</w:t>
      </w:r>
    </w:p>
    <w:p w14:paraId="700FEC1A" w14:textId="5E417C73" w:rsidR="00A122E8" w:rsidRDefault="00A122E8" w:rsidP="00DB0116">
      <w:pPr>
        <w:pStyle w:val="ListParagraph"/>
        <w:numPr>
          <w:ilvl w:val="1"/>
          <w:numId w:val="1"/>
        </w:numPr>
        <w:tabs>
          <w:tab w:val="left" w:pos="2260"/>
        </w:tabs>
        <w:ind w:right="595"/>
        <w:jc w:val="left"/>
        <w:rPr>
          <w:sz w:val="24"/>
        </w:rPr>
      </w:pPr>
      <w:r>
        <w:rPr>
          <w:sz w:val="24"/>
        </w:rPr>
        <w:t>In the spirit of good sportsmanship, coaches must avoid running up the score on their opponents during games.  Coaches have many options when their team has a large lead, including withholding backcourt pressing, increased passing, and allowing less-skilled players on their team to play the maximum allowable playing time.  Any coach found to repeatedly and aggressively run up the score on opponents will be subject to discipline at the discretion of the League Commissioner.</w:t>
      </w:r>
    </w:p>
    <w:p w14:paraId="311A42E3" w14:textId="77777777" w:rsidR="00404A02" w:rsidRDefault="00404A02" w:rsidP="00DB0116">
      <w:pPr>
        <w:pStyle w:val="BodyText"/>
        <w:spacing w:before="10"/>
        <w:ind w:left="0" w:firstLine="0"/>
        <w:jc w:val="left"/>
        <w:rPr>
          <w:sz w:val="35"/>
        </w:rPr>
      </w:pPr>
    </w:p>
    <w:p w14:paraId="5784CEA3" w14:textId="77777777" w:rsidR="00404A02" w:rsidRDefault="00310DCD" w:rsidP="00DB0116">
      <w:pPr>
        <w:pStyle w:val="Heading1"/>
        <w:numPr>
          <w:ilvl w:val="0"/>
          <w:numId w:val="1"/>
        </w:numPr>
        <w:tabs>
          <w:tab w:val="left" w:pos="1436"/>
        </w:tabs>
        <w:ind w:left="1436" w:hanging="256"/>
        <w:rPr>
          <w:u w:val="none"/>
        </w:rPr>
      </w:pPr>
      <w:r>
        <w:rPr>
          <w:spacing w:val="-2"/>
        </w:rPr>
        <w:t xml:space="preserve"> </w:t>
      </w:r>
      <w:r>
        <w:t>​</w:t>
      </w:r>
      <w:r>
        <w:rPr>
          <w:spacing w:val="-4"/>
        </w:rPr>
        <w:t xml:space="preserve"> </w:t>
      </w:r>
      <w:r>
        <w:t>Coaches</w:t>
      </w:r>
      <w:r>
        <w:rPr>
          <w:spacing w:val="-2"/>
        </w:rPr>
        <w:t xml:space="preserve"> </w:t>
      </w:r>
      <w:r>
        <w:t>Conduct</w:t>
      </w:r>
      <w:r>
        <w:rPr>
          <w:spacing w:val="-2"/>
        </w:rPr>
        <w:t xml:space="preserve"> </w:t>
      </w:r>
      <w:r>
        <w:t>Toward</w:t>
      </w:r>
      <w:r>
        <w:rPr>
          <w:spacing w:val="-1"/>
        </w:rPr>
        <w:t xml:space="preserve"> </w:t>
      </w:r>
      <w:r>
        <w:rPr>
          <w:spacing w:val="-2"/>
        </w:rPr>
        <w:t>Officials</w:t>
      </w:r>
    </w:p>
    <w:p w14:paraId="1CF82AB1" w14:textId="77777777" w:rsidR="00404A02" w:rsidRDefault="00310DCD" w:rsidP="00DB0116">
      <w:pPr>
        <w:pStyle w:val="ListParagraph"/>
        <w:numPr>
          <w:ilvl w:val="1"/>
          <w:numId w:val="1"/>
        </w:numPr>
        <w:tabs>
          <w:tab w:val="left" w:pos="2260"/>
        </w:tabs>
        <w:spacing w:before="1"/>
        <w:ind w:right="118" w:hanging="360"/>
        <w:jc w:val="left"/>
        <w:rPr>
          <w:sz w:val="24"/>
        </w:rPr>
      </w:pPr>
      <w:r>
        <w:rPr>
          <w:sz w:val="24"/>
        </w:rPr>
        <w:t>Coaches must demonstrate respect for the judgement and integrity</w:t>
      </w:r>
      <w:r>
        <w:rPr>
          <w:spacing w:val="-4"/>
          <w:sz w:val="24"/>
        </w:rPr>
        <w:t xml:space="preserve"> </w:t>
      </w:r>
      <w:r>
        <w:rPr>
          <w:sz w:val="24"/>
        </w:rPr>
        <w:t>of</w:t>
      </w:r>
      <w:r>
        <w:rPr>
          <w:spacing w:val="-4"/>
          <w:sz w:val="24"/>
        </w:rPr>
        <w:t xml:space="preserve"> </w:t>
      </w:r>
      <w:r>
        <w:rPr>
          <w:sz w:val="24"/>
        </w:rPr>
        <w:t>referees</w:t>
      </w:r>
      <w:r>
        <w:rPr>
          <w:spacing w:val="-6"/>
          <w:sz w:val="24"/>
        </w:rPr>
        <w:t xml:space="preserve"> </w:t>
      </w:r>
      <w:r>
        <w:rPr>
          <w:sz w:val="24"/>
        </w:rPr>
        <w:t>at</w:t>
      </w:r>
      <w:r>
        <w:rPr>
          <w:spacing w:val="-5"/>
          <w:sz w:val="24"/>
        </w:rPr>
        <w:t xml:space="preserve"> </w:t>
      </w:r>
      <w:r>
        <w:rPr>
          <w:sz w:val="24"/>
        </w:rPr>
        <w:t>all</w:t>
      </w:r>
      <w:r>
        <w:rPr>
          <w:spacing w:val="-5"/>
          <w:sz w:val="24"/>
        </w:rPr>
        <w:t xml:space="preserve"> </w:t>
      </w:r>
      <w:r>
        <w:rPr>
          <w:sz w:val="24"/>
        </w:rPr>
        <w:t>times,</w:t>
      </w:r>
      <w:r>
        <w:rPr>
          <w:spacing w:val="-5"/>
          <w:sz w:val="24"/>
        </w:rPr>
        <w:t xml:space="preserve"> </w:t>
      </w:r>
      <w:r>
        <w:rPr>
          <w:sz w:val="24"/>
        </w:rPr>
        <w:t>regardless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circumstances, and should recognize that the officials are well intentioned and have no bias toward any player, te</w:t>
      </w:r>
      <w:r>
        <w:rPr>
          <w:sz w:val="24"/>
        </w:rPr>
        <w:t>am, or coach.</w:t>
      </w:r>
    </w:p>
    <w:p w14:paraId="778A9C38" w14:textId="77777777" w:rsidR="00404A02" w:rsidRDefault="00310DCD" w:rsidP="00DB0116">
      <w:pPr>
        <w:pStyle w:val="ListParagraph"/>
        <w:numPr>
          <w:ilvl w:val="1"/>
          <w:numId w:val="1"/>
        </w:numPr>
        <w:tabs>
          <w:tab w:val="left" w:pos="2260"/>
        </w:tabs>
        <w:ind w:right="510" w:hanging="360"/>
        <w:jc w:val="left"/>
        <w:rPr>
          <w:sz w:val="24"/>
        </w:rPr>
      </w:pPr>
      <w:r>
        <w:rPr>
          <w:sz w:val="24"/>
        </w:rPr>
        <w:t>In particular, coaches involved in games with younger or less experienced referees must recognize that mistakes are unavoidable and part of the game. The Coach’s behavior, particularly</w:t>
      </w:r>
      <w:r>
        <w:rPr>
          <w:spacing w:val="-4"/>
          <w:sz w:val="24"/>
        </w:rPr>
        <w:t xml:space="preserve"> </w:t>
      </w:r>
      <w:r>
        <w:rPr>
          <w:sz w:val="24"/>
        </w:rPr>
        <w:t>the</w:t>
      </w:r>
      <w:r>
        <w:rPr>
          <w:spacing w:val="-5"/>
          <w:sz w:val="24"/>
        </w:rPr>
        <w:t xml:space="preserve"> </w:t>
      </w:r>
      <w:r>
        <w:rPr>
          <w:sz w:val="24"/>
        </w:rPr>
        <w:t>respect</w:t>
      </w:r>
      <w:r>
        <w:rPr>
          <w:spacing w:val="-6"/>
          <w:sz w:val="24"/>
        </w:rPr>
        <w:t xml:space="preserve"> </w:t>
      </w:r>
      <w:r>
        <w:rPr>
          <w:sz w:val="24"/>
        </w:rPr>
        <w:t>shown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referees</w:t>
      </w:r>
      <w:r>
        <w:rPr>
          <w:spacing w:val="-3"/>
          <w:sz w:val="24"/>
        </w:rPr>
        <w:t xml:space="preserve"> </w:t>
      </w:r>
      <w:r>
        <w:rPr>
          <w:sz w:val="24"/>
        </w:rPr>
        <w:t>even</w:t>
      </w:r>
      <w:r>
        <w:rPr>
          <w:spacing w:val="-5"/>
          <w:sz w:val="24"/>
        </w:rPr>
        <w:t xml:space="preserve"> </w:t>
      </w:r>
      <w:r>
        <w:rPr>
          <w:sz w:val="24"/>
        </w:rPr>
        <w:t>when</w:t>
      </w:r>
      <w:r>
        <w:rPr>
          <w:spacing w:val="-5"/>
          <w:sz w:val="24"/>
        </w:rPr>
        <w:t xml:space="preserve"> </w:t>
      </w:r>
      <w:r>
        <w:rPr>
          <w:sz w:val="24"/>
        </w:rPr>
        <w:t>they make a m</w:t>
      </w:r>
      <w:r>
        <w:rPr>
          <w:sz w:val="24"/>
        </w:rPr>
        <w:t>istake, is critical in maintaining control of the game and fostering an attitude of good sportsmanship.</w:t>
      </w:r>
    </w:p>
    <w:p w14:paraId="1B97FAF8" w14:textId="77777777" w:rsidR="00404A02" w:rsidRDefault="00310DCD" w:rsidP="00DB0116">
      <w:pPr>
        <w:pStyle w:val="ListParagraph"/>
        <w:numPr>
          <w:ilvl w:val="1"/>
          <w:numId w:val="1"/>
        </w:numPr>
        <w:tabs>
          <w:tab w:val="left" w:pos="2260"/>
        </w:tabs>
        <w:ind w:right="781" w:hanging="360"/>
        <w:jc w:val="left"/>
        <w:rPr>
          <w:sz w:val="24"/>
        </w:rPr>
      </w:pPr>
      <w:r>
        <w:rPr>
          <w:sz w:val="24"/>
        </w:rPr>
        <w:t>Any</w:t>
      </w:r>
      <w:r>
        <w:rPr>
          <w:spacing w:val="-6"/>
          <w:sz w:val="24"/>
        </w:rPr>
        <w:t xml:space="preserve"> </w:t>
      </w:r>
      <w:r>
        <w:rPr>
          <w:sz w:val="24"/>
        </w:rPr>
        <w:t>discussion</w:t>
      </w:r>
      <w:r>
        <w:rPr>
          <w:spacing w:val="-6"/>
          <w:sz w:val="24"/>
        </w:rPr>
        <w:t xml:space="preserve"> </w:t>
      </w:r>
      <w:r>
        <w:rPr>
          <w:sz w:val="24"/>
        </w:rPr>
        <w:t>regarding</w:t>
      </w:r>
      <w:r>
        <w:rPr>
          <w:spacing w:val="-7"/>
          <w:sz w:val="24"/>
        </w:rPr>
        <w:t xml:space="preserve"> </w:t>
      </w:r>
      <w:r>
        <w:rPr>
          <w:sz w:val="24"/>
        </w:rPr>
        <w:t>rule</w:t>
      </w:r>
      <w:r>
        <w:rPr>
          <w:spacing w:val="-5"/>
          <w:sz w:val="24"/>
        </w:rPr>
        <w:t xml:space="preserve"> </w:t>
      </w:r>
      <w:r>
        <w:rPr>
          <w:sz w:val="24"/>
        </w:rPr>
        <w:t>interpretation</w:t>
      </w:r>
      <w:r>
        <w:rPr>
          <w:spacing w:val="-6"/>
          <w:sz w:val="24"/>
        </w:rPr>
        <w:t xml:space="preserve"> </w:t>
      </w:r>
      <w:r>
        <w:rPr>
          <w:sz w:val="24"/>
        </w:rPr>
        <w:t>shall</w:t>
      </w:r>
      <w:r>
        <w:rPr>
          <w:spacing w:val="-5"/>
          <w:sz w:val="24"/>
        </w:rPr>
        <w:t xml:space="preserve"> </w:t>
      </w:r>
      <w:r>
        <w:rPr>
          <w:sz w:val="24"/>
        </w:rPr>
        <w:t>take</w:t>
      </w:r>
      <w:r>
        <w:rPr>
          <w:spacing w:val="-5"/>
          <w:sz w:val="24"/>
        </w:rPr>
        <w:t xml:space="preserve"> </w:t>
      </w:r>
      <w:r>
        <w:rPr>
          <w:sz w:val="24"/>
        </w:rPr>
        <w:t>place quietly before the start of the game, or between quarters.</w:t>
      </w:r>
    </w:p>
    <w:p w14:paraId="3083C1DA" w14:textId="339BFFEB" w:rsidR="00404A02" w:rsidRDefault="00310DCD" w:rsidP="00DB0116">
      <w:pPr>
        <w:pStyle w:val="ListParagraph"/>
        <w:numPr>
          <w:ilvl w:val="1"/>
          <w:numId w:val="1"/>
        </w:numPr>
        <w:tabs>
          <w:tab w:val="left" w:pos="2260"/>
        </w:tabs>
        <w:ind w:right="730" w:hanging="360"/>
        <w:jc w:val="left"/>
        <w:rPr>
          <w:sz w:val="24"/>
        </w:rPr>
      </w:pPr>
      <w:r>
        <w:rPr>
          <w:sz w:val="24"/>
        </w:rPr>
        <w:t>Head</w:t>
      </w:r>
      <w:r>
        <w:rPr>
          <w:spacing w:val="-6"/>
          <w:sz w:val="24"/>
        </w:rPr>
        <w:t xml:space="preserve"> </w:t>
      </w:r>
      <w:r>
        <w:rPr>
          <w:sz w:val="24"/>
        </w:rPr>
        <w:t>coaches</w:t>
      </w:r>
      <w:r>
        <w:rPr>
          <w:spacing w:val="-6"/>
          <w:sz w:val="24"/>
        </w:rPr>
        <w:t xml:space="preserve"> </w:t>
      </w:r>
      <w:r>
        <w:rPr>
          <w:sz w:val="24"/>
        </w:rPr>
        <w:t>are</w:t>
      </w:r>
      <w:r>
        <w:rPr>
          <w:spacing w:val="-5"/>
          <w:sz w:val="24"/>
        </w:rPr>
        <w:t xml:space="preserve"> </w:t>
      </w:r>
      <w:r>
        <w:rPr>
          <w:sz w:val="24"/>
        </w:rPr>
        <w:t>the</w:t>
      </w:r>
      <w:r>
        <w:rPr>
          <w:spacing w:val="-5"/>
          <w:sz w:val="24"/>
        </w:rPr>
        <w:t xml:space="preserve"> </w:t>
      </w:r>
      <w:r w:rsidRPr="00583E08">
        <w:rPr>
          <w:b/>
          <w:bCs/>
          <w:sz w:val="24"/>
          <w:u w:val="single"/>
        </w:rPr>
        <w:t>only</w:t>
      </w:r>
      <w:r>
        <w:rPr>
          <w:spacing w:val="-6"/>
          <w:sz w:val="24"/>
        </w:rPr>
        <w:t xml:space="preserve"> </w:t>
      </w:r>
      <w:r>
        <w:rPr>
          <w:sz w:val="24"/>
        </w:rPr>
        <w:t>team</w:t>
      </w:r>
      <w:r>
        <w:rPr>
          <w:spacing w:val="-6"/>
          <w:sz w:val="24"/>
        </w:rPr>
        <w:t xml:space="preserve"> </w:t>
      </w:r>
      <w:r>
        <w:rPr>
          <w:sz w:val="24"/>
        </w:rPr>
        <w:t>representative</w:t>
      </w:r>
      <w:r>
        <w:rPr>
          <w:spacing w:val="-5"/>
          <w:sz w:val="24"/>
        </w:rPr>
        <w:t xml:space="preserve"> </w:t>
      </w:r>
      <w:r>
        <w:rPr>
          <w:sz w:val="24"/>
        </w:rPr>
        <w:t>permitted</w:t>
      </w:r>
      <w:r>
        <w:rPr>
          <w:spacing w:val="-5"/>
          <w:sz w:val="24"/>
        </w:rPr>
        <w:t xml:space="preserve"> </w:t>
      </w:r>
      <w:r>
        <w:rPr>
          <w:sz w:val="24"/>
        </w:rPr>
        <w:t>to have discussions with referees.</w:t>
      </w:r>
      <w:r>
        <w:rPr>
          <w:spacing w:val="40"/>
          <w:sz w:val="24"/>
        </w:rPr>
        <w:t xml:space="preserve"> </w:t>
      </w:r>
      <w:r w:rsidR="00583E08">
        <w:rPr>
          <w:sz w:val="24"/>
        </w:rPr>
        <w:t>It is prohibited for assistant coaches to engage with the referees, including questioning calls or making</w:t>
      </w:r>
      <w:r>
        <w:rPr>
          <w:sz w:val="24"/>
        </w:rPr>
        <w:t xml:space="preserve"> critical remarks or gestures to or about a referee during a </w:t>
      </w:r>
      <w:r w:rsidR="00583E08">
        <w:rPr>
          <w:sz w:val="24"/>
        </w:rPr>
        <w:t>game</w:t>
      </w:r>
      <w:r>
        <w:rPr>
          <w:sz w:val="24"/>
        </w:rPr>
        <w:t>.</w:t>
      </w:r>
      <w:r w:rsidR="00583E08">
        <w:rPr>
          <w:sz w:val="24"/>
        </w:rPr>
        <w:t xml:space="preserve">  Head coaches are responsible to maintain appropriate behavior to the referees </w:t>
      </w:r>
      <w:r w:rsidR="00583E08">
        <w:rPr>
          <w:sz w:val="24"/>
        </w:rPr>
        <w:lastRenderedPageBreak/>
        <w:t>from their bench/sideline at all times.</w:t>
      </w:r>
    </w:p>
    <w:p w14:paraId="49B0A628" w14:textId="77777777" w:rsidR="00404A02" w:rsidRDefault="00310DCD" w:rsidP="00DB0116">
      <w:pPr>
        <w:pStyle w:val="ListParagraph"/>
        <w:numPr>
          <w:ilvl w:val="1"/>
          <w:numId w:val="1"/>
        </w:numPr>
        <w:tabs>
          <w:tab w:val="left" w:pos="2260"/>
        </w:tabs>
        <w:ind w:right="435" w:hanging="360"/>
        <w:jc w:val="left"/>
        <w:rPr>
          <w:sz w:val="24"/>
        </w:rPr>
      </w:pPr>
      <w:r>
        <w:rPr>
          <w:sz w:val="24"/>
        </w:rPr>
        <w:t>Referees will be instructed to call a technical foul against any coach</w:t>
      </w:r>
      <w:r>
        <w:rPr>
          <w:spacing w:val="-6"/>
          <w:sz w:val="24"/>
        </w:rPr>
        <w:t xml:space="preserve"> </w:t>
      </w:r>
      <w:r>
        <w:rPr>
          <w:sz w:val="24"/>
        </w:rPr>
        <w:t>who,</w:t>
      </w:r>
      <w:r>
        <w:rPr>
          <w:spacing w:val="-6"/>
          <w:sz w:val="24"/>
        </w:rPr>
        <w:t xml:space="preserve"> </w:t>
      </w:r>
      <w:r>
        <w:rPr>
          <w:sz w:val="24"/>
        </w:rPr>
        <w:t>in</w:t>
      </w:r>
      <w:r>
        <w:rPr>
          <w:spacing w:val="-6"/>
          <w:sz w:val="24"/>
        </w:rPr>
        <w:t xml:space="preserve"> </w:t>
      </w:r>
      <w:r>
        <w:rPr>
          <w:sz w:val="24"/>
        </w:rPr>
        <w:t>their</w:t>
      </w:r>
      <w:r>
        <w:rPr>
          <w:spacing w:val="-3"/>
          <w:sz w:val="24"/>
        </w:rPr>
        <w:t xml:space="preserve"> </w:t>
      </w:r>
      <w:r>
        <w:rPr>
          <w:sz w:val="24"/>
        </w:rPr>
        <w:t>judgment,</w:t>
      </w:r>
      <w:r>
        <w:rPr>
          <w:spacing w:val="-5"/>
          <w:sz w:val="24"/>
        </w:rPr>
        <w:t xml:space="preserve"> </w:t>
      </w:r>
      <w:r>
        <w:rPr>
          <w:sz w:val="24"/>
        </w:rPr>
        <w:t>becomes</w:t>
      </w:r>
      <w:r>
        <w:rPr>
          <w:spacing w:val="-5"/>
          <w:sz w:val="24"/>
        </w:rPr>
        <w:t xml:space="preserve"> </w:t>
      </w:r>
      <w:r>
        <w:rPr>
          <w:sz w:val="24"/>
        </w:rPr>
        <w:t>abusive</w:t>
      </w:r>
      <w:r>
        <w:rPr>
          <w:spacing w:val="-5"/>
          <w:sz w:val="24"/>
        </w:rPr>
        <w:t xml:space="preserve"> </w:t>
      </w:r>
      <w:r>
        <w:rPr>
          <w:sz w:val="24"/>
        </w:rPr>
        <w:t>in</w:t>
      </w:r>
      <w:r>
        <w:rPr>
          <w:spacing w:val="-5"/>
          <w:sz w:val="24"/>
        </w:rPr>
        <w:t xml:space="preserve"> </w:t>
      </w:r>
      <w:r>
        <w:rPr>
          <w:sz w:val="24"/>
        </w:rPr>
        <w:t>language</w:t>
      </w:r>
      <w:r>
        <w:rPr>
          <w:spacing w:val="-5"/>
          <w:sz w:val="24"/>
        </w:rPr>
        <w:t xml:space="preserve"> </w:t>
      </w:r>
      <w:r>
        <w:rPr>
          <w:sz w:val="24"/>
        </w:rPr>
        <w:t>or actions during the game.</w:t>
      </w:r>
    </w:p>
    <w:p w14:paraId="18E31DD5" w14:textId="77777777" w:rsidR="00404A02" w:rsidRDefault="00404A02" w:rsidP="00DB0116">
      <w:pPr>
        <w:pStyle w:val="BodyText"/>
        <w:spacing w:before="9"/>
        <w:ind w:left="0" w:firstLine="0"/>
        <w:jc w:val="left"/>
        <w:rPr>
          <w:sz w:val="23"/>
        </w:rPr>
      </w:pPr>
    </w:p>
    <w:p w14:paraId="5BFC2AED" w14:textId="77777777" w:rsidR="00404A02" w:rsidRDefault="00310DCD" w:rsidP="00DB0116">
      <w:pPr>
        <w:pStyle w:val="Heading1"/>
        <w:numPr>
          <w:ilvl w:val="0"/>
          <w:numId w:val="1"/>
        </w:numPr>
        <w:tabs>
          <w:tab w:val="left" w:pos="1436"/>
        </w:tabs>
        <w:ind w:left="1436" w:hanging="256"/>
        <w:rPr>
          <w:u w:val="none"/>
        </w:rPr>
      </w:pPr>
      <w:r>
        <w:rPr>
          <w:spacing w:val="-2"/>
        </w:rPr>
        <w:t xml:space="preserve"> </w:t>
      </w:r>
      <w:r>
        <w:t>​</w:t>
      </w:r>
      <w:r>
        <w:rPr>
          <w:spacing w:val="-4"/>
        </w:rPr>
        <w:t xml:space="preserve"> </w:t>
      </w:r>
      <w:r>
        <w:t>P</w:t>
      </w:r>
      <w:r>
        <w:t>layer</w:t>
      </w:r>
      <w:r>
        <w:rPr>
          <w:spacing w:val="-1"/>
        </w:rPr>
        <w:t xml:space="preserve"> </w:t>
      </w:r>
      <w:r>
        <w:rPr>
          <w:spacing w:val="-2"/>
        </w:rPr>
        <w:t>Instruction</w:t>
      </w:r>
    </w:p>
    <w:p w14:paraId="7407A8ED" w14:textId="77777777" w:rsidR="00404A02" w:rsidRDefault="00310DCD" w:rsidP="00DB0116">
      <w:pPr>
        <w:pStyle w:val="ListParagraph"/>
        <w:numPr>
          <w:ilvl w:val="1"/>
          <w:numId w:val="1"/>
        </w:numPr>
        <w:tabs>
          <w:tab w:val="left" w:pos="2260"/>
        </w:tabs>
        <w:spacing w:before="1"/>
        <w:ind w:right="118" w:hanging="360"/>
        <w:jc w:val="left"/>
        <w:rPr>
          <w:sz w:val="24"/>
        </w:rPr>
      </w:pPr>
      <w:r>
        <w:rPr>
          <w:sz w:val="24"/>
        </w:rPr>
        <w:t>Coaches will instruct team members in the rules and coach their team in such a way as to motivate each player to compete according to MYB rules and regulations and the rules of basketball at all times.</w:t>
      </w:r>
    </w:p>
    <w:p w14:paraId="64E87C57" w14:textId="77777777" w:rsidR="00404A02" w:rsidRDefault="00310DCD" w:rsidP="00DB0116">
      <w:pPr>
        <w:pStyle w:val="ListParagraph"/>
        <w:numPr>
          <w:ilvl w:val="1"/>
          <w:numId w:val="1"/>
        </w:numPr>
        <w:tabs>
          <w:tab w:val="left" w:pos="2260"/>
        </w:tabs>
        <w:ind w:right="121" w:hanging="360"/>
        <w:jc w:val="left"/>
        <w:rPr>
          <w:sz w:val="24"/>
        </w:rPr>
      </w:pPr>
      <w:r>
        <w:rPr>
          <w:sz w:val="24"/>
        </w:rPr>
        <w:t>Coaches must encourage their players</w:t>
      </w:r>
      <w:r>
        <w:rPr>
          <w:sz w:val="24"/>
        </w:rPr>
        <w:t xml:space="preserve"> to show respect for the referees and not permit players to make critical remarks to or about an official during a contest.</w:t>
      </w:r>
    </w:p>
    <w:p w14:paraId="45F6F357" w14:textId="77777777" w:rsidR="00404A02" w:rsidRDefault="00404A02" w:rsidP="00DB0116">
      <w:pPr>
        <w:rPr>
          <w:sz w:val="24"/>
        </w:rPr>
        <w:sectPr w:rsidR="00404A02">
          <w:pgSz w:w="12240" w:h="15840"/>
          <w:pgMar w:top="1360" w:right="1320" w:bottom="280" w:left="620" w:header="720" w:footer="720" w:gutter="0"/>
          <w:cols w:space="720"/>
        </w:sectPr>
      </w:pPr>
    </w:p>
    <w:p w14:paraId="2DE2335D" w14:textId="77777777" w:rsidR="00404A02" w:rsidRDefault="00310DCD" w:rsidP="00DB0116">
      <w:pPr>
        <w:pStyle w:val="ListParagraph"/>
        <w:numPr>
          <w:ilvl w:val="1"/>
          <w:numId w:val="1"/>
        </w:numPr>
        <w:tabs>
          <w:tab w:val="left" w:pos="2260"/>
        </w:tabs>
        <w:spacing w:before="81"/>
        <w:ind w:right="120" w:hanging="360"/>
        <w:jc w:val="left"/>
        <w:rPr>
          <w:sz w:val="24"/>
        </w:rPr>
      </w:pPr>
      <w:r>
        <w:rPr>
          <w:sz w:val="24"/>
        </w:rPr>
        <w:lastRenderedPageBreak/>
        <w:t>Coaches have an obligation to control the behavior of their players and to make sure the players act in a proper manner to</w:t>
      </w:r>
      <w:r>
        <w:rPr>
          <w:sz w:val="24"/>
        </w:rPr>
        <w:t>ward the opposing players and coaches.</w:t>
      </w:r>
    </w:p>
    <w:p w14:paraId="59D939B2" w14:textId="77777777" w:rsidR="00404A02" w:rsidRDefault="00310DCD" w:rsidP="00DB0116">
      <w:pPr>
        <w:pStyle w:val="ListParagraph"/>
        <w:numPr>
          <w:ilvl w:val="1"/>
          <w:numId w:val="1"/>
        </w:numPr>
        <w:tabs>
          <w:tab w:val="left" w:pos="2260"/>
        </w:tabs>
        <w:ind w:right="115" w:hanging="360"/>
        <w:jc w:val="left"/>
        <w:rPr>
          <w:sz w:val="24"/>
        </w:rPr>
      </w:pPr>
      <w:r>
        <w:rPr>
          <w:sz w:val="24"/>
        </w:rPr>
        <w:t>Coaches should place the physical and emotional well-being of their players ahead of a personal desire to win.</w:t>
      </w:r>
    </w:p>
    <w:p w14:paraId="7D87435E" w14:textId="77777777" w:rsidR="00404A02" w:rsidRDefault="00310DCD" w:rsidP="00DB0116">
      <w:pPr>
        <w:pStyle w:val="ListParagraph"/>
        <w:numPr>
          <w:ilvl w:val="1"/>
          <w:numId w:val="1"/>
        </w:numPr>
        <w:tabs>
          <w:tab w:val="left" w:pos="2260"/>
        </w:tabs>
        <w:ind w:right="120" w:hanging="360"/>
        <w:jc w:val="left"/>
        <w:rPr>
          <w:sz w:val="24"/>
        </w:rPr>
      </w:pPr>
      <w:r>
        <w:rPr>
          <w:sz w:val="24"/>
        </w:rPr>
        <w:t>Coaches should never criticize a player publicly nor yell or ridicule a player for making mistakes</w:t>
      </w:r>
    </w:p>
    <w:p w14:paraId="493067F5" w14:textId="77777777" w:rsidR="00404A02" w:rsidRDefault="00310DCD" w:rsidP="00DB0116">
      <w:pPr>
        <w:pStyle w:val="ListParagraph"/>
        <w:numPr>
          <w:ilvl w:val="1"/>
          <w:numId w:val="1"/>
        </w:numPr>
        <w:tabs>
          <w:tab w:val="left" w:pos="2260"/>
        </w:tabs>
        <w:ind w:right="114" w:hanging="360"/>
        <w:jc w:val="left"/>
        <w:rPr>
          <w:sz w:val="24"/>
        </w:rPr>
      </w:pPr>
      <w:r>
        <w:rPr>
          <w:sz w:val="24"/>
        </w:rPr>
        <w:t>Coaches shall run their team for the benefit of all team members and will put the interest of the team above their own interests or the interest of a specifi</w:t>
      </w:r>
      <w:r>
        <w:rPr>
          <w:sz w:val="24"/>
        </w:rPr>
        <w:t>c player or players.</w:t>
      </w:r>
    </w:p>
    <w:p w14:paraId="6110F0C0" w14:textId="77777777" w:rsidR="00404A02" w:rsidRDefault="00310DCD" w:rsidP="00DB0116">
      <w:pPr>
        <w:pStyle w:val="ListParagraph"/>
        <w:numPr>
          <w:ilvl w:val="1"/>
          <w:numId w:val="1"/>
        </w:numPr>
        <w:tabs>
          <w:tab w:val="left" w:pos="2260"/>
        </w:tabs>
        <w:ind w:right="117" w:hanging="360"/>
        <w:jc w:val="left"/>
        <w:rPr>
          <w:sz w:val="24"/>
        </w:rPr>
      </w:pPr>
      <w:r>
        <w:rPr>
          <w:sz w:val="24"/>
        </w:rPr>
        <w:t>Coaches should give all players the opportunity to improve their skills, enthusiastically supporting and practicing the “everyone plays” philosophy of MYB</w:t>
      </w:r>
    </w:p>
    <w:p w14:paraId="61F0F247" w14:textId="77777777" w:rsidR="00404A02" w:rsidRDefault="00310DCD" w:rsidP="00DB0116">
      <w:pPr>
        <w:pStyle w:val="ListParagraph"/>
        <w:numPr>
          <w:ilvl w:val="1"/>
          <w:numId w:val="1"/>
        </w:numPr>
        <w:tabs>
          <w:tab w:val="left" w:pos="2260"/>
        </w:tabs>
        <w:ind w:right="118" w:hanging="360"/>
        <w:jc w:val="left"/>
        <w:rPr>
          <w:sz w:val="24"/>
        </w:rPr>
      </w:pPr>
      <w:r>
        <w:rPr>
          <w:sz w:val="24"/>
        </w:rPr>
        <w:t xml:space="preserve">Coaches should always be generous with praise when it is </w:t>
      </w:r>
      <w:r>
        <w:rPr>
          <w:spacing w:val="-2"/>
          <w:sz w:val="24"/>
        </w:rPr>
        <w:t>deserved.</w:t>
      </w:r>
    </w:p>
    <w:p w14:paraId="5211F8CC" w14:textId="77777777" w:rsidR="00DB0116" w:rsidRDefault="00310DCD" w:rsidP="00DB0116">
      <w:pPr>
        <w:pStyle w:val="ListParagraph"/>
        <w:numPr>
          <w:ilvl w:val="1"/>
          <w:numId w:val="1"/>
        </w:numPr>
        <w:tabs>
          <w:tab w:val="left" w:pos="2260"/>
        </w:tabs>
        <w:ind w:right="117" w:hanging="360"/>
        <w:jc w:val="left"/>
        <w:rPr>
          <w:sz w:val="24"/>
        </w:rPr>
      </w:pPr>
      <w:r>
        <w:rPr>
          <w:sz w:val="24"/>
        </w:rPr>
        <w:t xml:space="preserve">Coaches must </w:t>
      </w:r>
      <w:r>
        <w:rPr>
          <w:sz w:val="24"/>
        </w:rPr>
        <w:t>follow the advice of parents and/or a physician when</w:t>
      </w:r>
      <w:r>
        <w:rPr>
          <w:spacing w:val="-5"/>
          <w:sz w:val="24"/>
        </w:rPr>
        <w:t xml:space="preserve"> </w:t>
      </w:r>
      <w:r>
        <w:rPr>
          <w:sz w:val="24"/>
        </w:rPr>
        <w:t>determining</w:t>
      </w:r>
      <w:r>
        <w:rPr>
          <w:spacing w:val="-3"/>
          <w:sz w:val="24"/>
        </w:rPr>
        <w:t xml:space="preserve"> </w:t>
      </w:r>
      <w:r>
        <w:rPr>
          <w:sz w:val="24"/>
        </w:rPr>
        <w:t>when</w:t>
      </w:r>
      <w:r>
        <w:rPr>
          <w:spacing w:val="-5"/>
          <w:sz w:val="24"/>
        </w:rPr>
        <w:t xml:space="preserve"> </w:t>
      </w:r>
      <w:r>
        <w:rPr>
          <w:sz w:val="24"/>
        </w:rPr>
        <w:t>an</w:t>
      </w:r>
      <w:r>
        <w:rPr>
          <w:spacing w:val="-6"/>
          <w:sz w:val="24"/>
        </w:rPr>
        <w:t xml:space="preserve"> </w:t>
      </w:r>
      <w:r>
        <w:rPr>
          <w:sz w:val="24"/>
        </w:rPr>
        <w:t>injured</w:t>
      </w:r>
      <w:r>
        <w:rPr>
          <w:spacing w:val="-5"/>
          <w:sz w:val="24"/>
        </w:rPr>
        <w:t xml:space="preserve"> </w:t>
      </w:r>
      <w:r>
        <w:rPr>
          <w:sz w:val="24"/>
        </w:rPr>
        <w:t>athlete</w:t>
      </w:r>
      <w:r>
        <w:rPr>
          <w:spacing w:val="-4"/>
          <w:sz w:val="24"/>
        </w:rPr>
        <w:t xml:space="preserve"> </w:t>
      </w:r>
      <w:r>
        <w:rPr>
          <w:sz w:val="24"/>
        </w:rPr>
        <w:t>is</w:t>
      </w:r>
      <w:r>
        <w:rPr>
          <w:spacing w:val="-5"/>
          <w:sz w:val="24"/>
        </w:rPr>
        <w:t xml:space="preserve"> </w:t>
      </w:r>
      <w:r>
        <w:rPr>
          <w:sz w:val="24"/>
        </w:rPr>
        <w:t>ready</w:t>
      </w:r>
      <w:r>
        <w:rPr>
          <w:spacing w:val="-3"/>
          <w:sz w:val="24"/>
        </w:rPr>
        <w:t xml:space="preserve"> </w:t>
      </w:r>
      <w:r>
        <w:rPr>
          <w:sz w:val="24"/>
        </w:rPr>
        <w:t>to</w:t>
      </w:r>
      <w:r>
        <w:rPr>
          <w:spacing w:val="-4"/>
          <w:sz w:val="24"/>
        </w:rPr>
        <w:t xml:space="preserve"> </w:t>
      </w:r>
      <w:r>
        <w:rPr>
          <w:sz w:val="24"/>
        </w:rPr>
        <w:t>play</w:t>
      </w:r>
      <w:r>
        <w:rPr>
          <w:spacing w:val="-3"/>
          <w:sz w:val="24"/>
        </w:rPr>
        <w:t xml:space="preserve"> </w:t>
      </w:r>
      <w:r>
        <w:rPr>
          <w:sz w:val="24"/>
        </w:rPr>
        <w:t xml:space="preserve">again. If an injury is serious enough (concussion, torn/damaged ligaments or tendons, serious sprain or broken bones) the parents must provide </w:t>
      </w:r>
      <w:r>
        <w:rPr>
          <w:sz w:val="24"/>
        </w:rPr>
        <w:t>written approval from a family physician before the player can again participate in the leagu</w:t>
      </w:r>
      <w:r w:rsidR="00DB0116">
        <w:rPr>
          <w:sz w:val="24"/>
        </w:rPr>
        <w:t>e.</w:t>
      </w:r>
    </w:p>
    <w:p w14:paraId="15AD7380" w14:textId="77777777" w:rsidR="00DB0116" w:rsidRDefault="00DB0116" w:rsidP="00DB0116">
      <w:pPr>
        <w:pStyle w:val="ListParagraph"/>
        <w:tabs>
          <w:tab w:val="left" w:pos="2260"/>
        </w:tabs>
        <w:ind w:right="117" w:firstLine="0"/>
        <w:jc w:val="left"/>
        <w:rPr>
          <w:sz w:val="24"/>
        </w:rPr>
      </w:pPr>
    </w:p>
    <w:p w14:paraId="7AC108E4" w14:textId="348906EB" w:rsidR="00DB0116" w:rsidRPr="00DB0116" w:rsidRDefault="00DB0116" w:rsidP="00DB0116">
      <w:pPr>
        <w:pStyle w:val="Heading1"/>
        <w:numPr>
          <w:ilvl w:val="0"/>
          <w:numId w:val="1"/>
        </w:numPr>
        <w:tabs>
          <w:tab w:val="left" w:pos="1436"/>
        </w:tabs>
        <w:ind w:left="1436" w:hanging="256"/>
      </w:pPr>
      <w:r>
        <w:t xml:space="preserve"> </w:t>
      </w:r>
      <w:r w:rsidRPr="00DB0116">
        <w:t>Evaluations</w:t>
      </w:r>
    </w:p>
    <w:p w14:paraId="5A7F16B3" w14:textId="77777777" w:rsidR="00DB0116" w:rsidRDefault="00DB0116" w:rsidP="00DB0116">
      <w:pPr>
        <w:pStyle w:val="BodyText"/>
        <w:numPr>
          <w:ilvl w:val="0"/>
          <w:numId w:val="4"/>
        </w:numPr>
        <w:jc w:val="left"/>
        <w:rPr>
          <w:szCs w:val="22"/>
        </w:rPr>
      </w:pPr>
      <w:bookmarkStart w:id="0" w:name="_Hlk146318929"/>
      <w:r w:rsidRPr="00F363D9">
        <w:rPr>
          <w:szCs w:val="22"/>
        </w:rPr>
        <w:t>A player’s position in the draft is determined by their performance in the Evaluations.  Any attempt by the player to intentionally manipulate the draft is subject to review by the Grievance Committee and possible expulsion from the league.  Any coach found to have encouraged players to “tank” the evaluation will also be subject to permanent expulsion from the league.</w:t>
      </w:r>
    </w:p>
    <w:bookmarkEnd w:id="0"/>
    <w:p w14:paraId="12294626" w14:textId="77777777" w:rsidR="00DB0116" w:rsidRPr="00F363D9" w:rsidRDefault="00DB0116" w:rsidP="00DB0116">
      <w:pPr>
        <w:pStyle w:val="BodyText"/>
        <w:ind w:firstLine="0"/>
        <w:jc w:val="left"/>
        <w:rPr>
          <w:szCs w:val="22"/>
        </w:rPr>
      </w:pPr>
    </w:p>
    <w:p w14:paraId="06894F6F" w14:textId="56E78364" w:rsidR="00404A02" w:rsidRPr="00DB0116" w:rsidRDefault="00DB0116" w:rsidP="00DB0116">
      <w:pPr>
        <w:pStyle w:val="Heading1"/>
        <w:numPr>
          <w:ilvl w:val="0"/>
          <w:numId w:val="1"/>
        </w:numPr>
        <w:tabs>
          <w:tab w:val="left" w:pos="1436"/>
        </w:tabs>
        <w:ind w:left="1436" w:hanging="256"/>
        <w:rPr>
          <w:u w:val="none"/>
        </w:rPr>
      </w:pPr>
      <w:r>
        <w:t xml:space="preserve"> Coaches</w:t>
      </w:r>
      <w:r w:rsidRPr="00DB0116">
        <w:rPr>
          <w:spacing w:val="-2"/>
        </w:rPr>
        <w:t xml:space="preserve"> </w:t>
      </w:r>
      <w:r>
        <w:t>Responsibility</w:t>
      </w:r>
      <w:r w:rsidRPr="00DB0116">
        <w:rPr>
          <w:spacing w:val="-4"/>
        </w:rPr>
        <w:t xml:space="preserve"> </w:t>
      </w:r>
      <w:r>
        <w:t>with</w:t>
      </w:r>
      <w:r w:rsidRPr="00DB0116">
        <w:rPr>
          <w:spacing w:val="-1"/>
        </w:rPr>
        <w:t xml:space="preserve"> </w:t>
      </w:r>
      <w:r>
        <w:t>Parents</w:t>
      </w:r>
      <w:r w:rsidRPr="00DB0116">
        <w:rPr>
          <w:spacing w:val="-4"/>
        </w:rPr>
        <w:t xml:space="preserve"> </w:t>
      </w:r>
      <w:r>
        <w:t>&amp;</w:t>
      </w:r>
      <w:r w:rsidRPr="00DB0116">
        <w:rPr>
          <w:spacing w:val="-3"/>
        </w:rPr>
        <w:t xml:space="preserve"> </w:t>
      </w:r>
      <w:r w:rsidRPr="00DB0116">
        <w:rPr>
          <w:spacing w:val="-2"/>
        </w:rPr>
        <w:t>Spectators</w:t>
      </w:r>
    </w:p>
    <w:p w14:paraId="5CB90DD2" w14:textId="77777777" w:rsidR="00404A02" w:rsidRDefault="00310DCD" w:rsidP="00DB0116">
      <w:pPr>
        <w:pStyle w:val="ListParagraph"/>
        <w:numPr>
          <w:ilvl w:val="1"/>
          <w:numId w:val="1"/>
        </w:numPr>
        <w:tabs>
          <w:tab w:val="left" w:pos="2260"/>
        </w:tabs>
        <w:spacing w:before="1"/>
        <w:ind w:right="122"/>
        <w:jc w:val="left"/>
        <w:rPr>
          <w:sz w:val="24"/>
        </w:rPr>
      </w:pPr>
      <w:r>
        <w:rPr>
          <w:sz w:val="24"/>
        </w:rPr>
        <w:t xml:space="preserve">Coaches are role models and must keep in mind that their behavior and attitude will greatly influence the actions of their </w:t>
      </w:r>
      <w:r>
        <w:rPr>
          <w:spacing w:val="-2"/>
          <w:sz w:val="24"/>
        </w:rPr>
        <w:t>spectators.</w:t>
      </w:r>
    </w:p>
    <w:p w14:paraId="4254097B" w14:textId="77777777" w:rsidR="00404A02" w:rsidRDefault="00310DCD" w:rsidP="00DB0116">
      <w:pPr>
        <w:pStyle w:val="ListParagraph"/>
        <w:numPr>
          <w:ilvl w:val="1"/>
          <w:numId w:val="1"/>
        </w:numPr>
        <w:tabs>
          <w:tab w:val="left" w:pos="2260"/>
        </w:tabs>
        <w:ind w:right="116"/>
        <w:jc w:val="left"/>
        <w:rPr>
          <w:sz w:val="24"/>
        </w:rPr>
      </w:pPr>
      <w:r>
        <w:rPr>
          <w:sz w:val="24"/>
        </w:rPr>
        <w:t>Coaches will ensure that the parents and spectators in attendance at MYB events</w:t>
      </w:r>
      <w:r>
        <w:rPr>
          <w:spacing w:val="-1"/>
          <w:sz w:val="24"/>
        </w:rPr>
        <w:t xml:space="preserve"> </w:t>
      </w:r>
      <w:r>
        <w:rPr>
          <w:sz w:val="24"/>
        </w:rPr>
        <w:t>demonstrate good sportsmanship at all times in regard to their behavior to referees, opposing teams and their own players.</w:t>
      </w:r>
    </w:p>
    <w:p w14:paraId="2CFC8582" w14:textId="77777777" w:rsidR="00404A02" w:rsidRDefault="00310DCD" w:rsidP="00DB0116">
      <w:pPr>
        <w:pStyle w:val="ListParagraph"/>
        <w:numPr>
          <w:ilvl w:val="1"/>
          <w:numId w:val="1"/>
        </w:numPr>
        <w:tabs>
          <w:tab w:val="left" w:pos="2260"/>
        </w:tabs>
        <w:ind w:right="117"/>
        <w:jc w:val="left"/>
        <w:rPr>
          <w:sz w:val="24"/>
        </w:rPr>
      </w:pPr>
      <w:r>
        <w:rPr>
          <w:sz w:val="24"/>
        </w:rPr>
        <w:t xml:space="preserve">At the request of a referee, the Coach </w:t>
      </w:r>
      <w:r>
        <w:rPr>
          <w:sz w:val="24"/>
          <w:u w:val="single"/>
        </w:rPr>
        <w:t>must</w:t>
      </w:r>
      <w:r>
        <w:rPr>
          <w:spacing w:val="-5"/>
          <w:sz w:val="24"/>
        </w:rPr>
        <w:t xml:space="preserve"> </w:t>
      </w:r>
      <w:r>
        <w:rPr>
          <w:sz w:val="24"/>
        </w:rPr>
        <w:t>assist in controlling spectators, including removal from the building of any spectator wh</w:t>
      </w:r>
      <w:r>
        <w:rPr>
          <w:sz w:val="24"/>
        </w:rPr>
        <w:t>o does not abide by the MYB Code of Conduct.</w:t>
      </w:r>
    </w:p>
    <w:p w14:paraId="6E9A8D30" w14:textId="77777777" w:rsidR="00404A02" w:rsidRDefault="00310DCD" w:rsidP="00DB0116">
      <w:pPr>
        <w:pStyle w:val="Heading1"/>
        <w:numPr>
          <w:ilvl w:val="0"/>
          <w:numId w:val="1"/>
        </w:numPr>
        <w:tabs>
          <w:tab w:val="left" w:pos="1436"/>
        </w:tabs>
        <w:spacing w:before="217"/>
        <w:ind w:left="1436" w:hanging="256"/>
        <w:rPr>
          <w:u w:val="none"/>
        </w:rPr>
      </w:pPr>
      <w:r>
        <w:rPr>
          <w:spacing w:val="-2"/>
        </w:rPr>
        <w:t xml:space="preserve"> </w:t>
      </w:r>
      <w:r>
        <w:t>​</w:t>
      </w:r>
      <w:r>
        <w:rPr>
          <w:spacing w:val="-3"/>
        </w:rPr>
        <w:t xml:space="preserve"> </w:t>
      </w:r>
      <w:r>
        <w:t>Building</w:t>
      </w:r>
      <w:r>
        <w:rPr>
          <w:spacing w:val="-2"/>
        </w:rPr>
        <w:t xml:space="preserve"> </w:t>
      </w:r>
      <w:r>
        <w:t>Director</w:t>
      </w:r>
      <w:r>
        <w:rPr>
          <w:spacing w:val="-1"/>
        </w:rPr>
        <w:t xml:space="preserve"> </w:t>
      </w:r>
      <w:r>
        <w:rPr>
          <w:spacing w:val="-2"/>
        </w:rPr>
        <w:t>Requirement</w:t>
      </w:r>
    </w:p>
    <w:p w14:paraId="3A2756C9" w14:textId="77777777" w:rsidR="00404A02" w:rsidRDefault="00310DCD" w:rsidP="00DB0116">
      <w:pPr>
        <w:pStyle w:val="ListParagraph"/>
        <w:numPr>
          <w:ilvl w:val="1"/>
          <w:numId w:val="1"/>
        </w:numPr>
        <w:tabs>
          <w:tab w:val="left" w:pos="2260"/>
        </w:tabs>
        <w:spacing w:before="1"/>
        <w:ind w:right="118" w:hanging="360"/>
        <w:jc w:val="left"/>
        <w:rPr>
          <w:sz w:val="24"/>
        </w:rPr>
      </w:pPr>
      <w:r>
        <w:rPr>
          <w:sz w:val="24"/>
        </w:rPr>
        <w:t>All Coaches (age 18 or older) must become accredited Fairfax County Recreation Authority Building Directors prior to conducting their first team practice.</w:t>
      </w:r>
    </w:p>
    <w:p w14:paraId="123929AD" w14:textId="77777777" w:rsidR="00404A02" w:rsidRDefault="00310DCD" w:rsidP="00DB0116">
      <w:pPr>
        <w:pStyle w:val="ListParagraph"/>
        <w:numPr>
          <w:ilvl w:val="1"/>
          <w:numId w:val="1"/>
        </w:numPr>
        <w:tabs>
          <w:tab w:val="left" w:pos="2260"/>
        </w:tabs>
        <w:ind w:right="115" w:hanging="360"/>
        <w:jc w:val="left"/>
        <w:rPr>
          <w:sz w:val="24"/>
        </w:rPr>
      </w:pPr>
      <w:r>
        <w:rPr>
          <w:sz w:val="24"/>
        </w:rPr>
        <w:t xml:space="preserve">High School Coaches under the age of 18 must practice with an accredited Coach or have a team parent get accredited and </w:t>
      </w:r>
      <w:r>
        <w:rPr>
          <w:sz w:val="24"/>
        </w:rPr>
        <w:lastRenderedPageBreak/>
        <w:t>attend all practices.</w:t>
      </w:r>
    </w:p>
    <w:p w14:paraId="111883D3" w14:textId="77777777" w:rsidR="00404A02" w:rsidRDefault="00310DCD" w:rsidP="00DB0116">
      <w:pPr>
        <w:pStyle w:val="ListParagraph"/>
        <w:numPr>
          <w:ilvl w:val="1"/>
          <w:numId w:val="1"/>
        </w:numPr>
        <w:tabs>
          <w:tab w:val="left" w:pos="2260"/>
        </w:tabs>
        <w:ind w:right="121" w:hanging="360"/>
        <w:jc w:val="left"/>
        <w:rPr>
          <w:sz w:val="24"/>
        </w:rPr>
      </w:pPr>
      <w:r>
        <w:rPr>
          <w:sz w:val="24"/>
        </w:rPr>
        <w:t xml:space="preserve">No MYB activities will take place in Fairfax County facilities without an accredited Building Director </w:t>
      </w:r>
      <w:r>
        <w:rPr>
          <w:sz w:val="24"/>
        </w:rPr>
        <w:t>present</w:t>
      </w:r>
      <w:r w:rsidR="00DB0116">
        <w:rPr>
          <w:sz w:val="24"/>
        </w:rPr>
        <w:t>.</w:t>
      </w:r>
    </w:p>
    <w:p w14:paraId="0C8E68F7" w14:textId="77777777" w:rsidR="00DB0116" w:rsidRDefault="00DB0116" w:rsidP="00DB0116">
      <w:pPr>
        <w:tabs>
          <w:tab w:val="left" w:pos="2260"/>
        </w:tabs>
        <w:ind w:right="121"/>
        <w:rPr>
          <w:sz w:val="24"/>
        </w:rPr>
      </w:pPr>
    </w:p>
    <w:p w14:paraId="27040A36" w14:textId="77777777" w:rsidR="00404A02" w:rsidRDefault="00310DCD" w:rsidP="00DB0116">
      <w:pPr>
        <w:pStyle w:val="Heading1"/>
        <w:numPr>
          <w:ilvl w:val="0"/>
          <w:numId w:val="2"/>
        </w:numPr>
        <w:tabs>
          <w:tab w:val="left" w:pos="1185"/>
        </w:tabs>
        <w:spacing w:before="81"/>
        <w:ind w:left="1185" w:hanging="1085"/>
        <w:jc w:val="left"/>
        <w:rPr>
          <w:u w:val="none"/>
        </w:rPr>
      </w:pPr>
      <w:r>
        <w:t>CODE</w:t>
      </w:r>
      <w:r>
        <w:rPr>
          <w:spacing w:val="-5"/>
        </w:rPr>
        <w:t xml:space="preserve"> </w:t>
      </w:r>
      <w:r>
        <w:t>OF</w:t>
      </w:r>
      <w:r>
        <w:rPr>
          <w:spacing w:val="-1"/>
        </w:rPr>
        <w:t xml:space="preserve"> </w:t>
      </w:r>
      <w:r>
        <w:t>CONDUCT</w:t>
      </w:r>
      <w:r>
        <w:rPr>
          <w:spacing w:val="-3"/>
        </w:rPr>
        <w:t xml:space="preserve"> </w:t>
      </w:r>
      <w:r>
        <w:t>&amp;</w:t>
      </w:r>
      <w:r>
        <w:rPr>
          <w:spacing w:val="-2"/>
        </w:rPr>
        <w:t xml:space="preserve"> </w:t>
      </w:r>
      <w:r>
        <w:t>GRIEVANCE</w:t>
      </w:r>
      <w:r>
        <w:rPr>
          <w:spacing w:val="-2"/>
        </w:rPr>
        <w:t xml:space="preserve"> COMMITTEE</w:t>
      </w:r>
      <w:r>
        <w:rPr>
          <w:spacing w:val="-2"/>
          <w:u w:val="none"/>
        </w:rPr>
        <w:t>.</w:t>
      </w:r>
    </w:p>
    <w:p w14:paraId="61088B5D" w14:textId="77777777" w:rsidR="00404A02" w:rsidRDefault="00404A02" w:rsidP="00DB0116">
      <w:pPr>
        <w:pStyle w:val="BodyText"/>
        <w:ind w:left="0" w:firstLine="0"/>
        <w:jc w:val="left"/>
        <w:rPr>
          <w:b/>
        </w:rPr>
      </w:pPr>
    </w:p>
    <w:p w14:paraId="1FD74F25" w14:textId="3C696A55" w:rsidR="00404A02" w:rsidRDefault="00310DCD" w:rsidP="00DB0116">
      <w:pPr>
        <w:pStyle w:val="BodyText"/>
        <w:ind w:left="820" w:right="117" w:firstLine="0"/>
        <w:jc w:val="left"/>
      </w:pPr>
      <w:r>
        <w:t>The Code of Conduct and Grievance Committee shall be composed of the Program Chairman, the Referee Coordinator, the Chief Commissioner for the program involved, the League Commissioner for the team/individu</w:t>
      </w:r>
      <w:r>
        <w:t xml:space="preserve">al involved, and </w:t>
      </w:r>
      <w:r w:rsidR="00DB0116">
        <w:t>the House Conduct and Rules Compliance Officer</w:t>
      </w:r>
      <w:r>
        <w:t>.</w:t>
      </w:r>
      <w:r>
        <w:rPr>
          <w:spacing w:val="-2"/>
        </w:rPr>
        <w:t xml:space="preserve"> </w:t>
      </w:r>
      <w:r>
        <w:t>The Committee shall review and, if necessary, assess penalties</w:t>
      </w:r>
      <w:r>
        <w:rPr>
          <w:spacing w:val="40"/>
        </w:rPr>
        <w:t xml:space="preserve"> </w:t>
      </w:r>
      <w:r>
        <w:t>for violation of MYB’s Code of Conduct.</w:t>
      </w:r>
    </w:p>
    <w:p w14:paraId="2204088C" w14:textId="77777777" w:rsidR="00404A02" w:rsidRDefault="00404A02" w:rsidP="00DB0116">
      <w:pPr>
        <w:pStyle w:val="BodyText"/>
        <w:spacing w:before="11"/>
        <w:ind w:left="0" w:firstLine="0"/>
        <w:jc w:val="left"/>
        <w:rPr>
          <w:sz w:val="35"/>
        </w:rPr>
      </w:pPr>
    </w:p>
    <w:p w14:paraId="0FC8AEFD" w14:textId="77777777" w:rsidR="00404A02" w:rsidRDefault="00310DCD" w:rsidP="00DB0116">
      <w:pPr>
        <w:pStyle w:val="Heading1"/>
        <w:numPr>
          <w:ilvl w:val="1"/>
          <w:numId w:val="2"/>
        </w:numPr>
        <w:tabs>
          <w:tab w:val="left" w:pos="1704"/>
        </w:tabs>
        <w:ind w:left="1704" w:hanging="704"/>
        <w:rPr>
          <w:u w:val="none"/>
        </w:rPr>
      </w:pPr>
      <w:r>
        <w:t>Mandatory</w:t>
      </w:r>
      <w:r>
        <w:rPr>
          <w:spacing w:val="-3"/>
        </w:rPr>
        <w:t xml:space="preserve"> </w:t>
      </w:r>
      <w:r>
        <w:rPr>
          <w:spacing w:val="-2"/>
        </w:rPr>
        <w:t>Suspensions</w:t>
      </w:r>
    </w:p>
    <w:p w14:paraId="20EDE85E" w14:textId="77777777" w:rsidR="00404A02" w:rsidRDefault="00310DCD" w:rsidP="00DB0116">
      <w:pPr>
        <w:pStyle w:val="ListParagraph"/>
        <w:numPr>
          <w:ilvl w:val="2"/>
          <w:numId w:val="2"/>
        </w:numPr>
        <w:tabs>
          <w:tab w:val="left" w:pos="2260"/>
        </w:tabs>
        <w:spacing w:before="1"/>
        <w:ind w:right="115"/>
        <w:jc w:val="left"/>
        <w:rPr>
          <w:sz w:val="24"/>
        </w:rPr>
      </w:pPr>
      <w:r>
        <w:rPr>
          <w:sz w:val="24"/>
        </w:rPr>
        <w:t>Any player or Coach ejected from a game due to one or more techni</w:t>
      </w:r>
      <w:r>
        <w:rPr>
          <w:sz w:val="24"/>
        </w:rPr>
        <w:t>cal fouls for unsportsmanlike behavior or any flagrant foul is automatically suspended for the teams next scheduled game (including tournament games).</w:t>
      </w:r>
    </w:p>
    <w:p w14:paraId="61F82A6C" w14:textId="77777777" w:rsidR="00404A02" w:rsidRDefault="00310DCD" w:rsidP="00DB0116">
      <w:pPr>
        <w:pStyle w:val="ListParagraph"/>
        <w:numPr>
          <w:ilvl w:val="2"/>
          <w:numId w:val="2"/>
        </w:numPr>
        <w:tabs>
          <w:tab w:val="left" w:pos="2260"/>
        </w:tabs>
        <w:ind w:right="119"/>
        <w:jc w:val="left"/>
        <w:rPr>
          <w:sz w:val="24"/>
        </w:rPr>
      </w:pPr>
      <w:r>
        <w:rPr>
          <w:sz w:val="24"/>
        </w:rPr>
        <w:t>Referees must notify the Referee Coordinator the day of the game of any such ejections.</w:t>
      </w:r>
      <w:r>
        <w:rPr>
          <w:spacing w:val="-4"/>
          <w:sz w:val="24"/>
        </w:rPr>
        <w:t xml:space="preserve"> </w:t>
      </w:r>
      <w:r>
        <w:rPr>
          <w:sz w:val="24"/>
        </w:rPr>
        <w:t>The Referee Coord</w:t>
      </w:r>
      <w:r>
        <w:rPr>
          <w:sz w:val="24"/>
        </w:rPr>
        <w:t>inator will notify the appropriate League Commissioner.</w:t>
      </w:r>
    </w:p>
    <w:p w14:paraId="08806DFE" w14:textId="77777777" w:rsidR="00404A02" w:rsidRDefault="00310DCD" w:rsidP="00DB0116">
      <w:pPr>
        <w:pStyle w:val="ListParagraph"/>
        <w:numPr>
          <w:ilvl w:val="2"/>
          <w:numId w:val="2"/>
        </w:numPr>
        <w:tabs>
          <w:tab w:val="left" w:pos="2260"/>
        </w:tabs>
        <w:ind w:right="116"/>
        <w:jc w:val="left"/>
        <w:rPr>
          <w:sz w:val="24"/>
        </w:rPr>
      </w:pPr>
      <w:r>
        <w:rPr>
          <w:sz w:val="24"/>
        </w:rPr>
        <w:t xml:space="preserve">If suspended, a Coach or player may participate in practice but may not participate in the next scheduled game. A suspended player may attend the game and sit with his team but may not wear his </w:t>
      </w:r>
      <w:r>
        <w:rPr>
          <w:sz w:val="24"/>
        </w:rPr>
        <w:t>team’s uniform shirt. Suspended Coaches may not attend the game.</w:t>
      </w:r>
    </w:p>
    <w:p w14:paraId="42086D4F" w14:textId="77777777" w:rsidR="00404A02" w:rsidRDefault="00310DCD" w:rsidP="00DB0116">
      <w:pPr>
        <w:pStyle w:val="ListParagraph"/>
        <w:numPr>
          <w:ilvl w:val="2"/>
          <w:numId w:val="2"/>
        </w:numPr>
        <w:tabs>
          <w:tab w:val="left" w:pos="2259"/>
        </w:tabs>
        <w:ind w:left="2259" w:hanging="359"/>
        <w:jc w:val="left"/>
        <w:rPr>
          <w:sz w:val="24"/>
        </w:rPr>
      </w:pPr>
      <w:r>
        <w:rPr>
          <w:sz w:val="24"/>
        </w:rPr>
        <w:t>There</w:t>
      </w:r>
      <w:r>
        <w:rPr>
          <w:spacing w:val="-4"/>
          <w:sz w:val="24"/>
        </w:rPr>
        <w:t xml:space="preserve"> </w:t>
      </w:r>
      <w:r>
        <w:rPr>
          <w:sz w:val="24"/>
        </w:rPr>
        <w:t>is</w:t>
      </w:r>
      <w:r>
        <w:rPr>
          <w:spacing w:val="-3"/>
          <w:sz w:val="24"/>
        </w:rPr>
        <w:t xml:space="preserve"> </w:t>
      </w:r>
      <w:r>
        <w:rPr>
          <w:sz w:val="24"/>
        </w:rPr>
        <w:t>no</w:t>
      </w:r>
      <w:r>
        <w:rPr>
          <w:spacing w:val="-2"/>
          <w:sz w:val="24"/>
        </w:rPr>
        <w:t xml:space="preserve"> </w:t>
      </w:r>
      <w:r>
        <w:rPr>
          <w:sz w:val="24"/>
        </w:rPr>
        <w:t>review</w:t>
      </w:r>
      <w:r>
        <w:rPr>
          <w:spacing w:val="-3"/>
          <w:sz w:val="24"/>
        </w:rPr>
        <w:t xml:space="preserve"> </w:t>
      </w:r>
      <w:r>
        <w:rPr>
          <w:sz w:val="24"/>
        </w:rPr>
        <w:t>for</w:t>
      </w:r>
      <w:r>
        <w:rPr>
          <w:spacing w:val="-2"/>
          <w:sz w:val="24"/>
        </w:rPr>
        <w:t xml:space="preserve"> </w:t>
      </w:r>
      <w:r>
        <w:rPr>
          <w:sz w:val="24"/>
        </w:rPr>
        <w:t>suspension</w:t>
      </w:r>
      <w:r>
        <w:rPr>
          <w:spacing w:val="-3"/>
          <w:sz w:val="24"/>
        </w:rPr>
        <w:t xml:space="preserve"> </w:t>
      </w:r>
      <w:r>
        <w:rPr>
          <w:sz w:val="24"/>
        </w:rPr>
        <w:t>due to</w:t>
      </w:r>
      <w:r>
        <w:rPr>
          <w:spacing w:val="-3"/>
          <w:sz w:val="24"/>
        </w:rPr>
        <w:t xml:space="preserve"> </w:t>
      </w:r>
      <w:r>
        <w:rPr>
          <w:sz w:val="24"/>
        </w:rPr>
        <w:t>ejection</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pacing w:val="-2"/>
          <w:sz w:val="24"/>
        </w:rPr>
        <w:t>game.</w:t>
      </w:r>
    </w:p>
    <w:p w14:paraId="585646D7" w14:textId="77777777" w:rsidR="00404A02" w:rsidRDefault="00310DCD" w:rsidP="00DB0116">
      <w:pPr>
        <w:pStyle w:val="Heading1"/>
        <w:numPr>
          <w:ilvl w:val="1"/>
          <w:numId w:val="2"/>
        </w:numPr>
        <w:tabs>
          <w:tab w:val="left" w:pos="1704"/>
        </w:tabs>
        <w:spacing w:before="220" w:line="291" w:lineRule="exact"/>
        <w:ind w:left="1704" w:hanging="704"/>
        <w:rPr>
          <w:u w:val="none"/>
        </w:rPr>
      </w:pPr>
      <w:r>
        <w:t>Mandatory</w:t>
      </w:r>
      <w:r>
        <w:rPr>
          <w:spacing w:val="-1"/>
        </w:rPr>
        <w:t xml:space="preserve"> </w:t>
      </w:r>
      <w:r>
        <w:rPr>
          <w:spacing w:val="-2"/>
        </w:rPr>
        <w:t>Reviews</w:t>
      </w:r>
    </w:p>
    <w:p w14:paraId="00E88977" w14:textId="77777777" w:rsidR="00404A02" w:rsidRDefault="00310DCD" w:rsidP="00DB0116">
      <w:pPr>
        <w:pStyle w:val="ListParagraph"/>
        <w:numPr>
          <w:ilvl w:val="2"/>
          <w:numId w:val="2"/>
        </w:numPr>
        <w:tabs>
          <w:tab w:val="left" w:pos="2260"/>
        </w:tabs>
        <w:ind w:right="124"/>
        <w:jc w:val="left"/>
        <w:rPr>
          <w:sz w:val="24"/>
        </w:rPr>
      </w:pPr>
      <w:r>
        <w:rPr>
          <w:sz w:val="24"/>
        </w:rPr>
        <w:t>The Committee will review the conduct of any player, Coach or fan</w:t>
      </w:r>
      <w:r>
        <w:rPr>
          <w:spacing w:val="-4"/>
          <w:sz w:val="24"/>
        </w:rPr>
        <w:t xml:space="preserve"> </w:t>
      </w:r>
      <w:r>
        <w:rPr>
          <w:sz w:val="24"/>
        </w:rPr>
        <w:t>that</w:t>
      </w:r>
      <w:r>
        <w:rPr>
          <w:spacing w:val="-3"/>
          <w:sz w:val="24"/>
        </w:rPr>
        <w:t xml:space="preserve"> </w:t>
      </w:r>
      <w:r>
        <w:rPr>
          <w:sz w:val="24"/>
        </w:rPr>
        <w:t>has</w:t>
      </w:r>
      <w:r>
        <w:rPr>
          <w:spacing w:val="-1"/>
          <w:sz w:val="24"/>
        </w:rPr>
        <w:t xml:space="preserve"> </w:t>
      </w:r>
      <w:r>
        <w:rPr>
          <w:sz w:val="24"/>
        </w:rPr>
        <w:t>been</w:t>
      </w:r>
      <w:r>
        <w:rPr>
          <w:spacing w:val="-3"/>
          <w:sz w:val="24"/>
        </w:rPr>
        <w:t xml:space="preserve"> </w:t>
      </w:r>
      <w:r>
        <w:rPr>
          <w:sz w:val="24"/>
        </w:rPr>
        <w:t>ejected</w:t>
      </w:r>
      <w:r>
        <w:rPr>
          <w:spacing w:val="-3"/>
          <w:sz w:val="24"/>
        </w:rPr>
        <w:t xml:space="preserve"> </w:t>
      </w:r>
      <w:r>
        <w:rPr>
          <w:sz w:val="24"/>
        </w:rPr>
        <w:t>from</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one</w:t>
      </w:r>
      <w:r>
        <w:rPr>
          <w:spacing w:val="-2"/>
          <w:sz w:val="24"/>
        </w:rPr>
        <w:t xml:space="preserve"> </w:t>
      </w:r>
      <w:r>
        <w:rPr>
          <w:sz w:val="24"/>
        </w:rPr>
        <w:t>game</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season.</w:t>
      </w:r>
    </w:p>
    <w:p w14:paraId="73EE4829" w14:textId="77777777" w:rsidR="00404A02" w:rsidRDefault="00310DCD" w:rsidP="00DB0116">
      <w:pPr>
        <w:pStyle w:val="Heading1"/>
        <w:numPr>
          <w:ilvl w:val="1"/>
          <w:numId w:val="2"/>
        </w:numPr>
        <w:tabs>
          <w:tab w:val="left" w:pos="1704"/>
        </w:tabs>
        <w:spacing w:before="217"/>
        <w:ind w:left="1704" w:hanging="704"/>
        <w:rPr>
          <w:u w:val="none"/>
        </w:rPr>
      </w:pPr>
      <w:r>
        <w:t xml:space="preserve">Optional </w:t>
      </w:r>
      <w:r>
        <w:rPr>
          <w:spacing w:val="-2"/>
        </w:rPr>
        <w:t>Reviews</w:t>
      </w:r>
    </w:p>
    <w:p w14:paraId="17533400" w14:textId="77777777" w:rsidR="00404A02" w:rsidRDefault="00310DCD" w:rsidP="00DB0116">
      <w:pPr>
        <w:pStyle w:val="ListParagraph"/>
        <w:numPr>
          <w:ilvl w:val="2"/>
          <w:numId w:val="2"/>
        </w:numPr>
        <w:tabs>
          <w:tab w:val="left" w:pos="2260"/>
        </w:tabs>
        <w:spacing w:before="1"/>
        <w:ind w:right="117"/>
        <w:jc w:val="left"/>
        <w:rPr>
          <w:sz w:val="24"/>
        </w:rPr>
      </w:pPr>
      <w:r>
        <w:rPr>
          <w:sz w:val="24"/>
        </w:rPr>
        <w:t>The Referee Coordinator, any League Commissioner or Board member may request the Committee to review the conduct of any participant in MYB basketball who they believe is in violation of the Code of Conduct.</w:t>
      </w:r>
      <w:r>
        <w:rPr>
          <w:spacing w:val="-1"/>
          <w:sz w:val="24"/>
        </w:rPr>
        <w:t xml:space="preserve"> </w:t>
      </w:r>
      <w:r>
        <w:rPr>
          <w:sz w:val="24"/>
        </w:rPr>
        <w:t xml:space="preserve">The Committee </w:t>
      </w:r>
      <w:r>
        <w:rPr>
          <w:sz w:val="24"/>
        </w:rPr>
        <w:t>will conduct such a review if one member of the Committee believes it is justified.</w:t>
      </w:r>
    </w:p>
    <w:p w14:paraId="6DFEA09D" w14:textId="77777777" w:rsidR="00404A02" w:rsidRDefault="00310DCD" w:rsidP="00DB0116">
      <w:pPr>
        <w:pStyle w:val="ListParagraph"/>
        <w:numPr>
          <w:ilvl w:val="2"/>
          <w:numId w:val="2"/>
        </w:numPr>
        <w:tabs>
          <w:tab w:val="left" w:pos="2260"/>
        </w:tabs>
        <w:spacing w:before="1"/>
        <w:ind w:right="119"/>
        <w:jc w:val="left"/>
        <w:rPr>
          <w:sz w:val="24"/>
        </w:rPr>
      </w:pPr>
      <w:r>
        <w:rPr>
          <w:sz w:val="24"/>
        </w:rPr>
        <w:t>Any other participant in MYB Basketball may also request a review by the Committee if he/she feels they are being treated unfairly or that the actions of another participan</w:t>
      </w:r>
      <w:r>
        <w:rPr>
          <w:sz w:val="24"/>
        </w:rPr>
        <w:t>t need to be reviewed.</w:t>
      </w:r>
      <w:r>
        <w:rPr>
          <w:spacing w:val="-4"/>
          <w:sz w:val="24"/>
        </w:rPr>
        <w:t xml:space="preserve"> </w:t>
      </w:r>
      <w:r>
        <w:rPr>
          <w:sz w:val="24"/>
        </w:rPr>
        <w:t>The Committee, at its discretion, may decline to</w:t>
      </w:r>
      <w:r>
        <w:rPr>
          <w:spacing w:val="40"/>
          <w:sz w:val="24"/>
        </w:rPr>
        <w:t xml:space="preserve"> </w:t>
      </w:r>
      <w:r>
        <w:rPr>
          <w:sz w:val="24"/>
        </w:rPr>
        <w:t>review or take action on any of these situations.</w:t>
      </w:r>
    </w:p>
    <w:p w14:paraId="5C64A537" w14:textId="77777777" w:rsidR="00404A02" w:rsidRDefault="00404A02" w:rsidP="00DB0116">
      <w:pPr>
        <w:rPr>
          <w:sz w:val="24"/>
        </w:rPr>
        <w:sectPr w:rsidR="00404A02">
          <w:pgSz w:w="12240" w:h="15840"/>
          <w:pgMar w:top="1360" w:right="1320" w:bottom="280" w:left="620" w:header="720" w:footer="720" w:gutter="0"/>
          <w:cols w:space="720"/>
        </w:sectPr>
      </w:pPr>
    </w:p>
    <w:p w14:paraId="1C230454" w14:textId="77777777" w:rsidR="00404A02" w:rsidRDefault="00310DCD" w:rsidP="00DB0116">
      <w:pPr>
        <w:pStyle w:val="Heading1"/>
        <w:numPr>
          <w:ilvl w:val="1"/>
          <w:numId w:val="2"/>
        </w:numPr>
        <w:tabs>
          <w:tab w:val="left" w:pos="1704"/>
        </w:tabs>
        <w:spacing w:before="78" w:line="291" w:lineRule="exact"/>
        <w:ind w:left="1704" w:hanging="704"/>
        <w:rPr>
          <w:u w:val="none"/>
        </w:rPr>
      </w:pPr>
      <w:r>
        <w:lastRenderedPageBreak/>
        <w:t>Method</w:t>
      </w:r>
      <w:r>
        <w:rPr>
          <w:spacing w:val="-4"/>
        </w:rPr>
        <w:t xml:space="preserve"> </w:t>
      </w:r>
      <w:r>
        <w:t>of</w:t>
      </w:r>
      <w:r>
        <w:rPr>
          <w:spacing w:val="-3"/>
        </w:rPr>
        <w:t xml:space="preserve"> </w:t>
      </w:r>
      <w:r>
        <w:rPr>
          <w:spacing w:val="-2"/>
        </w:rPr>
        <w:t>Review</w:t>
      </w:r>
    </w:p>
    <w:p w14:paraId="0669B9B9" w14:textId="77777777" w:rsidR="00404A02" w:rsidRDefault="00310DCD" w:rsidP="00DB0116">
      <w:pPr>
        <w:pStyle w:val="ListParagraph"/>
        <w:numPr>
          <w:ilvl w:val="2"/>
          <w:numId w:val="2"/>
        </w:numPr>
        <w:tabs>
          <w:tab w:val="left" w:pos="2260"/>
        </w:tabs>
        <w:ind w:right="120"/>
        <w:jc w:val="left"/>
        <w:rPr>
          <w:sz w:val="24"/>
        </w:rPr>
      </w:pPr>
      <w:r>
        <w:rPr>
          <w:sz w:val="24"/>
        </w:rPr>
        <w:t>The Committee shall conduct its reviews in any method it deems appropriate</w:t>
      </w:r>
      <w:r>
        <w:rPr>
          <w:spacing w:val="-2"/>
          <w:sz w:val="24"/>
        </w:rPr>
        <w:t xml:space="preserve"> </w:t>
      </w:r>
      <w:r>
        <w:rPr>
          <w:sz w:val="24"/>
        </w:rPr>
        <w:t>but</w:t>
      </w:r>
      <w:r>
        <w:rPr>
          <w:spacing w:val="-4"/>
          <w:sz w:val="24"/>
        </w:rPr>
        <w:t xml:space="preserve"> </w:t>
      </w:r>
      <w:r>
        <w:rPr>
          <w:sz w:val="24"/>
        </w:rPr>
        <w:t>must</w:t>
      </w:r>
      <w:r>
        <w:rPr>
          <w:spacing w:val="-4"/>
          <w:sz w:val="24"/>
        </w:rPr>
        <w:t xml:space="preserve"> </w:t>
      </w:r>
      <w:r>
        <w:rPr>
          <w:sz w:val="24"/>
        </w:rPr>
        <w:t>involve</w:t>
      </w:r>
      <w:r>
        <w:rPr>
          <w:spacing w:val="-2"/>
          <w:sz w:val="24"/>
        </w:rPr>
        <w:t xml:space="preserve"> </w:t>
      </w:r>
      <w:r>
        <w:rPr>
          <w:sz w:val="24"/>
        </w:rPr>
        <w:t>all</w:t>
      </w:r>
      <w:r>
        <w:rPr>
          <w:spacing w:val="-4"/>
          <w:sz w:val="24"/>
        </w:rPr>
        <w:t xml:space="preserve"> </w:t>
      </w:r>
      <w:r>
        <w:rPr>
          <w:sz w:val="24"/>
        </w:rPr>
        <w:t>individuals</w:t>
      </w:r>
      <w:r>
        <w:rPr>
          <w:spacing w:val="-3"/>
          <w:sz w:val="24"/>
        </w:rPr>
        <w:t xml:space="preserve"> </w:t>
      </w:r>
      <w:r>
        <w:rPr>
          <w:sz w:val="24"/>
        </w:rPr>
        <w:t>affected</w:t>
      </w:r>
      <w:r>
        <w:rPr>
          <w:spacing w:val="-3"/>
          <w:sz w:val="24"/>
        </w:rPr>
        <w:t xml:space="preserve"> </w:t>
      </w:r>
      <w:r>
        <w:rPr>
          <w:sz w:val="24"/>
        </w:rPr>
        <w:t>by</w:t>
      </w:r>
      <w:r>
        <w:rPr>
          <w:spacing w:val="-1"/>
          <w:sz w:val="24"/>
        </w:rPr>
        <w:t xml:space="preserve"> </w:t>
      </w:r>
      <w:r>
        <w:rPr>
          <w:sz w:val="24"/>
        </w:rPr>
        <w:t>its</w:t>
      </w:r>
      <w:r>
        <w:rPr>
          <w:spacing w:val="-1"/>
          <w:sz w:val="24"/>
        </w:rPr>
        <w:t xml:space="preserve"> </w:t>
      </w:r>
      <w:r>
        <w:rPr>
          <w:sz w:val="24"/>
        </w:rPr>
        <w:t xml:space="preserve">review (e.g., the individual under review, Coach, League Commissioner, Referee Coordinator and any other individuals involved in the </w:t>
      </w:r>
      <w:r>
        <w:rPr>
          <w:spacing w:val="-2"/>
          <w:sz w:val="24"/>
        </w:rPr>
        <w:t>situation).</w:t>
      </w:r>
    </w:p>
    <w:p w14:paraId="2106B252" w14:textId="77777777" w:rsidR="00404A02" w:rsidRDefault="00310DCD" w:rsidP="00DB0116">
      <w:pPr>
        <w:pStyle w:val="Heading1"/>
        <w:numPr>
          <w:ilvl w:val="1"/>
          <w:numId w:val="2"/>
        </w:numPr>
        <w:tabs>
          <w:tab w:val="left" w:pos="1704"/>
        </w:tabs>
        <w:spacing w:before="219"/>
        <w:ind w:left="1704" w:hanging="704"/>
        <w:rPr>
          <w:u w:val="none"/>
        </w:rPr>
      </w:pPr>
      <w:r>
        <w:rPr>
          <w:spacing w:val="-2"/>
        </w:rPr>
        <w:t>Penalties</w:t>
      </w:r>
    </w:p>
    <w:p w14:paraId="18F3AB8A" w14:textId="77777777" w:rsidR="00404A02" w:rsidRDefault="00310DCD" w:rsidP="00DB0116">
      <w:pPr>
        <w:pStyle w:val="ListParagraph"/>
        <w:numPr>
          <w:ilvl w:val="2"/>
          <w:numId w:val="2"/>
        </w:numPr>
        <w:tabs>
          <w:tab w:val="left" w:pos="2260"/>
        </w:tabs>
        <w:spacing w:before="1"/>
        <w:ind w:right="115"/>
        <w:jc w:val="left"/>
        <w:rPr>
          <w:sz w:val="24"/>
        </w:rPr>
      </w:pPr>
      <w:r>
        <w:rPr>
          <w:sz w:val="24"/>
        </w:rPr>
        <w:t>The Committee shall assess such penalties as it deems appropriate includi</w:t>
      </w:r>
      <w:r>
        <w:rPr>
          <w:sz w:val="24"/>
        </w:rPr>
        <w:t>ng, but not limited to, verbal or written instructions or reprimands, suspension from games, or the suspension from future participation in MYB activities.</w:t>
      </w:r>
    </w:p>
    <w:p w14:paraId="57088601" w14:textId="77777777" w:rsidR="00404A02" w:rsidRDefault="00310DCD" w:rsidP="00DB0116">
      <w:pPr>
        <w:pStyle w:val="ListParagraph"/>
        <w:numPr>
          <w:ilvl w:val="2"/>
          <w:numId w:val="2"/>
        </w:numPr>
        <w:tabs>
          <w:tab w:val="left" w:pos="2260"/>
        </w:tabs>
        <w:ind w:right="117"/>
        <w:jc w:val="left"/>
        <w:rPr>
          <w:sz w:val="24"/>
        </w:rPr>
      </w:pPr>
      <w:r>
        <w:rPr>
          <w:sz w:val="24"/>
        </w:rPr>
        <w:t>The Committee is limited to penalties within the current basketball season. Any action which would a</w:t>
      </w:r>
      <w:r>
        <w:rPr>
          <w:sz w:val="24"/>
        </w:rPr>
        <w:t>pply a penalty beyond the current season must be reviewed and approved by the Board.</w:t>
      </w:r>
      <w:r>
        <w:rPr>
          <w:spacing w:val="-3"/>
          <w:sz w:val="24"/>
        </w:rPr>
        <w:t xml:space="preserve"> </w:t>
      </w:r>
      <w:r>
        <w:rPr>
          <w:sz w:val="24"/>
        </w:rPr>
        <w:t>Only the Board can approve and take action against a member of the Board.</w:t>
      </w:r>
    </w:p>
    <w:sectPr w:rsidR="00404A02">
      <w:pgSz w:w="12240" w:h="15840"/>
      <w:pgMar w:top="180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97F"/>
    <w:multiLevelType w:val="hybridMultilevel"/>
    <w:tmpl w:val="EF9A8EFC"/>
    <w:lvl w:ilvl="0" w:tplc="F0E877D4">
      <w:start w:val="1"/>
      <w:numFmt w:val="decimal"/>
      <w:lvlText w:val="%1."/>
      <w:lvlJc w:val="left"/>
      <w:pPr>
        <w:ind w:left="1600" w:hanging="420"/>
        <w:jc w:val="left"/>
      </w:pPr>
      <w:rPr>
        <w:rFonts w:ascii="Verdana" w:eastAsia="Verdana" w:hAnsi="Verdana" w:cs="Verdana" w:hint="default"/>
        <w:b/>
        <w:bCs/>
        <w:i w:val="0"/>
        <w:iCs w:val="0"/>
        <w:spacing w:val="-1"/>
        <w:w w:val="92"/>
        <w:sz w:val="24"/>
        <w:szCs w:val="24"/>
        <w:u w:val="single" w:color="000000"/>
        <w:lang w:val="en-US" w:eastAsia="en-US" w:bidi="ar-SA"/>
      </w:rPr>
    </w:lvl>
    <w:lvl w:ilvl="1" w:tplc="7F60F942">
      <w:numFmt w:val="bullet"/>
      <w:lvlText w:val="•"/>
      <w:lvlJc w:val="left"/>
      <w:pPr>
        <w:ind w:left="2260" w:hanging="375"/>
      </w:pPr>
      <w:rPr>
        <w:rFonts w:ascii="Arial" w:eastAsia="Arial" w:hAnsi="Arial" w:cs="Arial" w:hint="default"/>
        <w:b w:val="0"/>
        <w:bCs w:val="0"/>
        <w:i w:val="0"/>
        <w:iCs w:val="0"/>
        <w:spacing w:val="0"/>
        <w:w w:val="131"/>
        <w:sz w:val="24"/>
        <w:szCs w:val="24"/>
        <w:lang w:val="en-US" w:eastAsia="en-US" w:bidi="ar-SA"/>
      </w:rPr>
    </w:lvl>
    <w:lvl w:ilvl="2" w:tplc="E1A293F8">
      <w:numFmt w:val="bullet"/>
      <w:lvlText w:val="•"/>
      <w:lvlJc w:val="left"/>
      <w:pPr>
        <w:ind w:left="3153" w:hanging="375"/>
      </w:pPr>
      <w:rPr>
        <w:rFonts w:hint="default"/>
        <w:lang w:val="en-US" w:eastAsia="en-US" w:bidi="ar-SA"/>
      </w:rPr>
    </w:lvl>
    <w:lvl w:ilvl="3" w:tplc="26C22D3C">
      <w:numFmt w:val="bullet"/>
      <w:lvlText w:val="•"/>
      <w:lvlJc w:val="left"/>
      <w:pPr>
        <w:ind w:left="4046" w:hanging="375"/>
      </w:pPr>
      <w:rPr>
        <w:rFonts w:hint="default"/>
        <w:lang w:val="en-US" w:eastAsia="en-US" w:bidi="ar-SA"/>
      </w:rPr>
    </w:lvl>
    <w:lvl w:ilvl="4" w:tplc="D7F44E24">
      <w:numFmt w:val="bullet"/>
      <w:lvlText w:val="•"/>
      <w:lvlJc w:val="left"/>
      <w:pPr>
        <w:ind w:left="4940" w:hanging="375"/>
      </w:pPr>
      <w:rPr>
        <w:rFonts w:hint="default"/>
        <w:lang w:val="en-US" w:eastAsia="en-US" w:bidi="ar-SA"/>
      </w:rPr>
    </w:lvl>
    <w:lvl w:ilvl="5" w:tplc="1A68478C">
      <w:numFmt w:val="bullet"/>
      <w:lvlText w:val="•"/>
      <w:lvlJc w:val="left"/>
      <w:pPr>
        <w:ind w:left="5833" w:hanging="375"/>
      </w:pPr>
      <w:rPr>
        <w:rFonts w:hint="default"/>
        <w:lang w:val="en-US" w:eastAsia="en-US" w:bidi="ar-SA"/>
      </w:rPr>
    </w:lvl>
    <w:lvl w:ilvl="6" w:tplc="3ABA3C5C">
      <w:numFmt w:val="bullet"/>
      <w:lvlText w:val="•"/>
      <w:lvlJc w:val="left"/>
      <w:pPr>
        <w:ind w:left="6726" w:hanging="375"/>
      </w:pPr>
      <w:rPr>
        <w:rFonts w:hint="default"/>
        <w:lang w:val="en-US" w:eastAsia="en-US" w:bidi="ar-SA"/>
      </w:rPr>
    </w:lvl>
    <w:lvl w:ilvl="7" w:tplc="0524A62E">
      <w:numFmt w:val="bullet"/>
      <w:lvlText w:val="•"/>
      <w:lvlJc w:val="left"/>
      <w:pPr>
        <w:ind w:left="7620" w:hanging="375"/>
      </w:pPr>
      <w:rPr>
        <w:rFonts w:hint="default"/>
        <w:lang w:val="en-US" w:eastAsia="en-US" w:bidi="ar-SA"/>
      </w:rPr>
    </w:lvl>
    <w:lvl w:ilvl="8" w:tplc="BCA0F424">
      <w:numFmt w:val="bullet"/>
      <w:lvlText w:val="•"/>
      <w:lvlJc w:val="left"/>
      <w:pPr>
        <w:ind w:left="8513" w:hanging="375"/>
      </w:pPr>
      <w:rPr>
        <w:rFonts w:hint="default"/>
        <w:lang w:val="en-US" w:eastAsia="en-US" w:bidi="ar-SA"/>
      </w:rPr>
    </w:lvl>
  </w:abstractNum>
  <w:abstractNum w:abstractNumId="1" w15:restartNumberingAfterBreak="0">
    <w:nsid w:val="71BF0511"/>
    <w:multiLevelType w:val="hybridMultilevel"/>
    <w:tmpl w:val="2886FEC8"/>
    <w:lvl w:ilvl="0" w:tplc="06DEED70">
      <w:start w:val="1"/>
      <w:numFmt w:val="upperRoman"/>
      <w:lvlText w:val="%1."/>
      <w:lvlJc w:val="left"/>
      <w:pPr>
        <w:ind w:left="820" w:hanging="572"/>
        <w:jc w:val="right"/>
      </w:pPr>
      <w:rPr>
        <w:rFonts w:ascii="Verdana" w:eastAsia="Verdana" w:hAnsi="Verdana" w:cs="Verdana" w:hint="default"/>
        <w:b/>
        <w:bCs/>
        <w:i w:val="0"/>
        <w:iCs w:val="0"/>
        <w:spacing w:val="0"/>
        <w:w w:val="100"/>
        <w:sz w:val="24"/>
        <w:szCs w:val="24"/>
        <w:lang w:val="en-US" w:eastAsia="en-US" w:bidi="ar-SA"/>
      </w:rPr>
    </w:lvl>
    <w:lvl w:ilvl="1" w:tplc="64C67D64">
      <w:start w:val="1"/>
      <w:numFmt w:val="upperLetter"/>
      <w:lvlText w:val="%2."/>
      <w:lvlJc w:val="left"/>
      <w:pPr>
        <w:ind w:left="1706" w:hanging="706"/>
        <w:jc w:val="left"/>
      </w:pPr>
      <w:rPr>
        <w:rFonts w:hint="default"/>
        <w:spacing w:val="0"/>
        <w:w w:val="100"/>
        <w:lang w:val="en-US" w:eastAsia="en-US" w:bidi="ar-SA"/>
      </w:rPr>
    </w:lvl>
    <w:lvl w:ilvl="2" w:tplc="CF3A9D12">
      <w:numFmt w:val="bullet"/>
      <w:lvlText w:val="•"/>
      <w:lvlJc w:val="left"/>
      <w:pPr>
        <w:ind w:left="2260" w:hanging="360"/>
      </w:pPr>
      <w:rPr>
        <w:rFonts w:ascii="Arial" w:eastAsia="Arial" w:hAnsi="Arial" w:cs="Arial" w:hint="default"/>
        <w:b w:val="0"/>
        <w:bCs w:val="0"/>
        <w:i w:val="0"/>
        <w:iCs w:val="0"/>
        <w:spacing w:val="0"/>
        <w:w w:val="131"/>
        <w:sz w:val="18"/>
        <w:szCs w:val="18"/>
        <w:lang w:val="en-US" w:eastAsia="en-US" w:bidi="ar-SA"/>
      </w:rPr>
    </w:lvl>
    <w:lvl w:ilvl="3" w:tplc="606EF73E">
      <w:numFmt w:val="bullet"/>
      <w:lvlText w:val="•"/>
      <w:lvlJc w:val="left"/>
      <w:pPr>
        <w:ind w:left="2260" w:hanging="360"/>
      </w:pPr>
      <w:rPr>
        <w:rFonts w:hint="default"/>
        <w:lang w:val="en-US" w:eastAsia="en-US" w:bidi="ar-SA"/>
      </w:rPr>
    </w:lvl>
    <w:lvl w:ilvl="4" w:tplc="CB3E8D9E">
      <w:numFmt w:val="bullet"/>
      <w:lvlText w:val="•"/>
      <w:lvlJc w:val="left"/>
      <w:pPr>
        <w:ind w:left="3408" w:hanging="360"/>
      </w:pPr>
      <w:rPr>
        <w:rFonts w:hint="default"/>
        <w:lang w:val="en-US" w:eastAsia="en-US" w:bidi="ar-SA"/>
      </w:rPr>
    </w:lvl>
    <w:lvl w:ilvl="5" w:tplc="907EAC52">
      <w:numFmt w:val="bullet"/>
      <w:lvlText w:val="•"/>
      <w:lvlJc w:val="left"/>
      <w:pPr>
        <w:ind w:left="4557" w:hanging="360"/>
      </w:pPr>
      <w:rPr>
        <w:rFonts w:hint="default"/>
        <w:lang w:val="en-US" w:eastAsia="en-US" w:bidi="ar-SA"/>
      </w:rPr>
    </w:lvl>
    <w:lvl w:ilvl="6" w:tplc="631E0010">
      <w:numFmt w:val="bullet"/>
      <w:lvlText w:val="•"/>
      <w:lvlJc w:val="left"/>
      <w:pPr>
        <w:ind w:left="5705" w:hanging="360"/>
      </w:pPr>
      <w:rPr>
        <w:rFonts w:hint="default"/>
        <w:lang w:val="en-US" w:eastAsia="en-US" w:bidi="ar-SA"/>
      </w:rPr>
    </w:lvl>
    <w:lvl w:ilvl="7" w:tplc="9D80B026">
      <w:numFmt w:val="bullet"/>
      <w:lvlText w:val="•"/>
      <w:lvlJc w:val="left"/>
      <w:pPr>
        <w:ind w:left="6854" w:hanging="360"/>
      </w:pPr>
      <w:rPr>
        <w:rFonts w:hint="default"/>
        <w:lang w:val="en-US" w:eastAsia="en-US" w:bidi="ar-SA"/>
      </w:rPr>
    </w:lvl>
    <w:lvl w:ilvl="8" w:tplc="4086DA24">
      <w:numFmt w:val="bullet"/>
      <w:lvlText w:val="•"/>
      <w:lvlJc w:val="left"/>
      <w:pPr>
        <w:ind w:left="8002" w:hanging="360"/>
      </w:pPr>
      <w:rPr>
        <w:rFonts w:hint="default"/>
        <w:lang w:val="en-US" w:eastAsia="en-US" w:bidi="ar-SA"/>
      </w:rPr>
    </w:lvl>
  </w:abstractNum>
  <w:abstractNum w:abstractNumId="2" w15:restartNumberingAfterBreak="0">
    <w:nsid w:val="75773225"/>
    <w:multiLevelType w:val="hybridMultilevel"/>
    <w:tmpl w:val="FE583AD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7BD14567"/>
    <w:multiLevelType w:val="hybridMultilevel"/>
    <w:tmpl w:val="95E04BFC"/>
    <w:lvl w:ilvl="0" w:tplc="65166B8A">
      <w:start w:val="1"/>
      <w:numFmt w:val="decimal"/>
      <w:lvlText w:val="%1."/>
      <w:lvlJc w:val="left"/>
      <w:pPr>
        <w:ind w:left="1540" w:hanging="360"/>
        <w:jc w:val="right"/>
      </w:pPr>
      <w:rPr>
        <w:rFonts w:ascii="Verdana" w:eastAsia="Verdana" w:hAnsi="Verdana" w:cs="Verdana" w:hint="default"/>
        <w:b/>
        <w:bCs/>
        <w:i w:val="0"/>
        <w:iCs w:val="0"/>
        <w:spacing w:val="-1"/>
        <w:w w:val="92"/>
        <w:sz w:val="24"/>
        <w:szCs w:val="24"/>
        <w:u w:val="single" w:color="000000"/>
        <w:lang w:val="en-US" w:eastAsia="en-US" w:bidi="ar-SA"/>
      </w:rPr>
    </w:lvl>
    <w:lvl w:ilvl="1" w:tplc="1A0ED1F4">
      <w:numFmt w:val="bullet"/>
      <w:lvlText w:val="•"/>
      <w:lvlJc w:val="left"/>
      <w:pPr>
        <w:ind w:left="2260" w:hanging="360"/>
      </w:pPr>
      <w:rPr>
        <w:rFonts w:ascii="Arial" w:eastAsia="Arial" w:hAnsi="Arial" w:cs="Arial" w:hint="default"/>
        <w:spacing w:val="0"/>
        <w:w w:val="131"/>
        <w:lang w:val="en-US" w:eastAsia="en-US" w:bidi="ar-SA"/>
      </w:rPr>
    </w:lvl>
    <w:lvl w:ilvl="2" w:tplc="139ED1CA">
      <w:numFmt w:val="bullet"/>
      <w:lvlText w:val="•"/>
      <w:lvlJc w:val="left"/>
      <w:pPr>
        <w:ind w:left="3153" w:hanging="360"/>
      </w:pPr>
      <w:rPr>
        <w:rFonts w:hint="default"/>
        <w:lang w:val="en-US" w:eastAsia="en-US" w:bidi="ar-SA"/>
      </w:rPr>
    </w:lvl>
    <w:lvl w:ilvl="3" w:tplc="F15C03D2">
      <w:numFmt w:val="bullet"/>
      <w:lvlText w:val="•"/>
      <w:lvlJc w:val="left"/>
      <w:pPr>
        <w:ind w:left="4046" w:hanging="360"/>
      </w:pPr>
      <w:rPr>
        <w:rFonts w:hint="default"/>
        <w:lang w:val="en-US" w:eastAsia="en-US" w:bidi="ar-SA"/>
      </w:rPr>
    </w:lvl>
    <w:lvl w:ilvl="4" w:tplc="117031DE">
      <w:numFmt w:val="bullet"/>
      <w:lvlText w:val="•"/>
      <w:lvlJc w:val="left"/>
      <w:pPr>
        <w:ind w:left="4940" w:hanging="360"/>
      </w:pPr>
      <w:rPr>
        <w:rFonts w:hint="default"/>
        <w:lang w:val="en-US" w:eastAsia="en-US" w:bidi="ar-SA"/>
      </w:rPr>
    </w:lvl>
    <w:lvl w:ilvl="5" w:tplc="78AAB37C">
      <w:numFmt w:val="bullet"/>
      <w:lvlText w:val="•"/>
      <w:lvlJc w:val="left"/>
      <w:pPr>
        <w:ind w:left="5833" w:hanging="360"/>
      </w:pPr>
      <w:rPr>
        <w:rFonts w:hint="default"/>
        <w:lang w:val="en-US" w:eastAsia="en-US" w:bidi="ar-SA"/>
      </w:rPr>
    </w:lvl>
    <w:lvl w:ilvl="6" w:tplc="0BBED01C">
      <w:numFmt w:val="bullet"/>
      <w:lvlText w:val="•"/>
      <w:lvlJc w:val="left"/>
      <w:pPr>
        <w:ind w:left="6726" w:hanging="360"/>
      </w:pPr>
      <w:rPr>
        <w:rFonts w:hint="default"/>
        <w:lang w:val="en-US" w:eastAsia="en-US" w:bidi="ar-SA"/>
      </w:rPr>
    </w:lvl>
    <w:lvl w:ilvl="7" w:tplc="799A6EE8">
      <w:numFmt w:val="bullet"/>
      <w:lvlText w:val="•"/>
      <w:lvlJc w:val="left"/>
      <w:pPr>
        <w:ind w:left="7620" w:hanging="360"/>
      </w:pPr>
      <w:rPr>
        <w:rFonts w:hint="default"/>
        <w:lang w:val="en-US" w:eastAsia="en-US" w:bidi="ar-SA"/>
      </w:rPr>
    </w:lvl>
    <w:lvl w:ilvl="8" w:tplc="3FC28242">
      <w:numFmt w:val="bullet"/>
      <w:lvlText w:val="•"/>
      <w:lvlJc w:val="left"/>
      <w:pPr>
        <w:ind w:left="8513" w:hanging="360"/>
      </w:pPr>
      <w:rPr>
        <w:rFonts w:hint="default"/>
        <w:lang w:val="en-US" w:eastAsia="en-US" w:bidi="ar-SA"/>
      </w:rPr>
    </w:lvl>
  </w:abstractNum>
  <w:num w:numId="1" w16cid:durableId="101002246">
    <w:abstractNumId w:val="0"/>
  </w:num>
  <w:num w:numId="2" w16cid:durableId="1665085421">
    <w:abstractNumId w:val="1"/>
  </w:num>
  <w:num w:numId="3" w16cid:durableId="177081116">
    <w:abstractNumId w:val="3"/>
  </w:num>
  <w:num w:numId="4" w16cid:durableId="163945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02"/>
    <w:rsid w:val="00310DCD"/>
    <w:rsid w:val="00404A02"/>
    <w:rsid w:val="00583E08"/>
    <w:rsid w:val="00680323"/>
    <w:rsid w:val="00A122E8"/>
    <w:rsid w:val="00AA4B11"/>
    <w:rsid w:val="00DB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7B7C"/>
  <w15:docId w15:val="{E04D41E1-E0E8-42DC-BD10-F857D01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36" w:hanging="704"/>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jc w:val="both"/>
    </w:pPr>
    <w:rPr>
      <w:sz w:val="24"/>
      <w:szCs w:val="24"/>
    </w:rPr>
  </w:style>
  <w:style w:type="paragraph" w:styleId="Title">
    <w:name w:val="Title"/>
    <w:basedOn w:val="Normal"/>
    <w:uiPriority w:val="10"/>
    <w:qFormat/>
    <w:pPr>
      <w:ind w:left="1152" w:right="459"/>
      <w:jc w:val="center"/>
    </w:pPr>
    <w:rPr>
      <w:b/>
      <w:bCs/>
      <w:sz w:val="32"/>
      <w:szCs w:val="32"/>
    </w:rPr>
  </w:style>
  <w:style w:type="paragraph" w:styleId="ListParagraph">
    <w:name w:val="List Paragraph"/>
    <w:basedOn w:val="Normal"/>
    <w:uiPriority w:val="1"/>
    <w:qFormat/>
    <w:pPr>
      <w:ind w:left="22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Fox</dc:creator>
  <cp:lastModifiedBy>Stephen Fox</cp:lastModifiedBy>
  <cp:revision>2</cp:revision>
  <dcterms:created xsi:type="dcterms:W3CDTF">2023-09-23T05:40:00Z</dcterms:created>
  <dcterms:modified xsi:type="dcterms:W3CDTF">2023-09-23T05:40:00Z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2016</vt:lpwstr>
  </property>
  <property fmtid="{D5CDD505-2E9C-101B-9397-08002B2CF9AE}" pid="4" name="LastSaved">
    <vt:filetime>2023-09-21T00:00:00Z</vt:filetime>
  </property>
  <property fmtid="{D5CDD505-2E9C-101B-9397-08002B2CF9AE}" pid="5" name="Producer">
    <vt:lpwstr>Microsoft® Word 2016</vt:lpwstr>
  </property>
</Properties>
</file>